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23C1" w14:textId="3770DF61" w:rsidR="00B70A71" w:rsidRDefault="00B70A71" w:rsidP="00B70A71">
      <w:pPr>
        <w:shd w:val="clear" w:color="auto" w:fill="FFFFFF"/>
        <w:spacing w:after="0" w:line="360" w:lineRule="auto"/>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 xml:space="preserve">Job Title: </w:t>
      </w:r>
      <w:r w:rsidR="002E0C25">
        <w:rPr>
          <w:rFonts w:ascii="Georgia" w:hAnsi="Georgia" w:cs="Times New Roman"/>
          <w:color w:val="000000"/>
          <w:sz w:val="24"/>
          <w:szCs w:val="24"/>
        </w:rPr>
        <w:t>Elementary Program</w:t>
      </w:r>
      <w:r w:rsidRPr="00B70A71">
        <w:rPr>
          <w:rFonts w:ascii="Georgia" w:hAnsi="Georgia" w:cs="Times New Roman"/>
          <w:color w:val="000000"/>
          <w:sz w:val="24"/>
          <w:szCs w:val="24"/>
        </w:rPr>
        <w:t xml:space="preserve"> Coordinator</w:t>
      </w:r>
    </w:p>
    <w:p w14:paraId="52307E4D" w14:textId="77777777" w:rsidR="00B70A71" w:rsidRDefault="00B70A71" w:rsidP="00B70A71">
      <w:pPr>
        <w:shd w:val="clear" w:color="auto" w:fill="FFFFFF"/>
        <w:spacing w:after="0" w:line="360" w:lineRule="auto"/>
        <w:rPr>
          <w:rFonts w:ascii="Georgia" w:eastAsia="Times New Roman" w:hAnsi="Georgia" w:cs="Times New Roman"/>
          <w:b/>
          <w:bCs/>
          <w:color w:val="000000"/>
          <w:sz w:val="24"/>
          <w:szCs w:val="24"/>
        </w:rPr>
      </w:pPr>
    </w:p>
    <w:p w14:paraId="662DD60E" w14:textId="69FF3101" w:rsidR="002E0C25" w:rsidRPr="002E0C25" w:rsidRDefault="00302DE9" w:rsidP="002E0C25">
      <w:pPr>
        <w:spacing w:after="0" w:line="360" w:lineRule="auto"/>
        <w:rPr>
          <w:rFonts w:ascii="Georgia" w:hAnsi="Georgia" w:cs="Times New Roman"/>
          <w:color w:val="000000" w:themeColor="text1"/>
          <w:sz w:val="24"/>
          <w:szCs w:val="24"/>
        </w:rPr>
      </w:pPr>
      <w:r w:rsidRPr="00B70A71">
        <w:rPr>
          <w:rFonts w:ascii="Georgia" w:eastAsia="Times New Roman" w:hAnsi="Georgia" w:cs="Times New Roman"/>
          <w:b/>
          <w:bCs/>
          <w:color w:val="000000"/>
          <w:sz w:val="24"/>
          <w:szCs w:val="24"/>
        </w:rPr>
        <w:t>Job Description:</w:t>
      </w:r>
      <w:r w:rsidRPr="00B70A71">
        <w:rPr>
          <w:rFonts w:ascii="Georgia" w:eastAsia="Times New Roman" w:hAnsi="Georgia" w:cs="Times New Roman"/>
          <w:color w:val="000000"/>
          <w:sz w:val="24"/>
          <w:szCs w:val="24"/>
        </w:rPr>
        <w:t> </w:t>
      </w:r>
      <w:r w:rsidR="002E0C25" w:rsidRPr="002E0C25">
        <w:rPr>
          <w:rFonts w:ascii="Georgia" w:hAnsi="Georgia"/>
          <w:noProof/>
          <w:sz w:val="24"/>
        </w:rPr>
        <w:t>The Elementary Program Coordinator coordinates the planning, development and implementation of the Vera Court Neighborhood Center’s Elementary Program. The program provides academic, recreational and culturally competent programming to approximately 50 children in 1</w:t>
      </w:r>
      <w:r w:rsidR="002E0C25" w:rsidRPr="002E0C25">
        <w:rPr>
          <w:rFonts w:ascii="Georgia" w:hAnsi="Georgia"/>
          <w:noProof/>
          <w:sz w:val="24"/>
          <w:vertAlign w:val="superscript"/>
        </w:rPr>
        <w:t>st</w:t>
      </w:r>
      <w:r w:rsidR="002E0C25" w:rsidRPr="002E0C25">
        <w:rPr>
          <w:rFonts w:ascii="Georgia" w:hAnsi="Georgia"/>
          <w:noProof/>
          <w:sz w:val="24"/>
        </w:rPr>
        <w:t>-5</w:t>
      </w:r>
      <w:r w:rsidR="002E0C25" w:rsidRPr="002E0C25">
        <w:rPr>
          <w:rFonts w:ascii="Georgia" w:hAnsi="Georgia"/>
          <w:noProof/>
          <w:sz w:val="24"/>
          <w:vertAlign w:val="superscript"/>
        </w:rPr>
        <w:t>th</w:t>
      </w:r>
      <w:r w:rsidR="002E0C25" w:rsidRPr="002E0C25">
        <w:rPr>
          <w:rFonts w:ascii="Georgia" w:hAnsi="Georgia"/>
          <w:noProof/>
          <w:sz w:val="24"/>
        </w:rPr>
        <w:t xml:space="preserve"> grade. </w:t>
      </w:r>
    </w:p>
    <w:p w14:paraId="69263E7B" w14:textId="7E07D6B7" w:rsidR="00B70A71" w:rsidRDefault="00B70A71" w:rsidP="00B70A71">
      <w:pPr>
        <w:shd w:val="clear" w:color="auto" w:fill="FFFFFF"/>
        <w:spacing w:after="0" w:line="360" w:lineRule="auto"/>
        <w:rPr>
          <w:rFonts w:ascii="Georgia" w:eastAsia="Times New Roman" w:hAnsi="Georgia" w:cs="Times New Roman"/>
          <w:color w:val="000000"/>
          <w:sz w:val="24"/>
          <w:szCs w:val="24"/>
        </w:rPr>
      </w:pPr>
    </w:p>
    <w:p w14:paraId="7B37F003" w14:textId="27914EAC" w:rsidR="00302DE9" w:rsidRDefault="00302DE9" w:rsidP="00B70A71">
      <w:pPr>
        <w:shd w:val="clear" w:color="auto" w:fill="FFFFFF"/>
        <w:spacing w:after="0" w:line="360" w:lineRule="auto"/>
        <w:rPr>
          <w:rFonts w:ascii="Georgia" w:eastAsia="Times New Roman" w:hAnsi="Georgia" w:cs="Times New Roman"/>
          <w:b/>
          <w:bCs/>
          <w:color w:val="000000"/>
          <w:sz w:val="24"/>
          <w:szCs w:val="24"/>
        </w:rPr>
      </w:pPr>
      <w:r w:rsidRPr="00B70A71">
        <w:rPr>
          <w:rFonts w:ascii="Georgia" w:eastAsia="Times New Roman" w:hAnsi="Georgia" w:cs="Times New Roman"/>
          <w:b/>
          <w:bCs/>
          <w:color w:val="000000"/>
          <w:sz w:val="24"/>
          <w:szCs w:val="24"/>
        </w:rPr>
        <w:t>Responsibilities:</w:t>
      </w:r>
    </w:p>
    <w:p w14:paraId="0C83D7C2" w14:textId="312A1681" w:rsidR="00B62C9E" w:rsidRDefault="00B62C9E" w:rsidP="00B70A71">
      <w:pPr>
        <w:shd w:val="clear" w:color="auto" w:fill="FFFFFF"/>
        <w:spacing w:after="0" w:line="360" w:lineRule="auto"/>
        <w:rPr>
          <w:rFonts w:ascii="Georgia" w:eastAsia="Times New Roman" w:hAnsi="Georgia" w:cs="Times New Roman"/>
          <w:bCs/>
          <w:color w:val="000000"/>
          <w:sz w:val="24"/>
          <w:szCs w:val="24"/>
          <w:u w:val="single"/>
        </w:rPr>
      </w:pPr>
      <w:r>
        <w:rPr>
          <w:rFonts w:ascii="Georgia" w:eastAsia="Times New Roman" w:hAnsi="Georgia" w:cs="Times New Roman"/>
          <w:bCs/>
          <w:color w:val="000000"/>
          <w:sz w:val="24"/>
          <w:szCs w:val="24"/>
          <w:u w:val="single"/>
        </w:rPr>
        <w:t>Academic Support</w:t>
      </w:r>
    </w:p>
    <w:p w14:paraId="20CC61F0" w14:textId="538BE757" w:rsidR="002E0C25" w:rsidRPr="002E0C25" w:rsidRDefault="002E0C25" w:rsidP="002E0C25">
      <w:pPr>
        <w:pStyle w:val="ListBullet2"/>
        <w:numPr>
          <w:ilvl w:val="0"/>
          <w:numId w:val="19"/>
        </w:numPr>
        <w:spacing w:after="120" w:line="360" w:lineRule="auto"/>
        <w:rPr>
          <w:rFonts w:ascii="Georgia" w:hAnsi="Georgia" w:cs="Calibri"/>
          <w:noProof/>
          <w:sz w:val="24"/>
          <w:szCs w:val="22"/>
        </w:rPr>
      </w:pPr>
      <w:r w:rsidRPr="002E0C25">
        <w:rPr>
          <w:rFonts w:ascii="Georgia" w:hAnsi="Georgia" w:cs="Calibri"/>
          <w:noProof/>
          <w:sz w:val="24"/>
          <w:szCs w:val="22"/>
        </w:rPr>
        <w:t>Coordinates and implements after-school and summer camp programs, which includes academic tutoring, enrichment activities, art and crafts, large motor skills games and field trips.</w:t>
      </w:r>
    </w:p>
    <w:p w14:paraId="5BD5FB98" w14:textId="77777777" w:rsidR="002E0C25" w:rsidRPr="002E0C25" w:rsidRDefault="002E0C25" w:rsidP="002E0C25">
      <w:pPr>
        <w:pStyle w:val="ListBullet2"/>
        <w:numPr>
          <w:ilvl w:val="0"/>
          <w:numId w:val="0"/>
        </w:numPr>
        <w:spacing w:after="120" w:line="360" w:lineRule="auto"/>
        <w:rPr>
          <w:rFonts w:ascii="Georgia" w:hAnsi="Georgia" w:cs="Calibri"/>
          <w:noProof/>
          <w:sz w:val="6"/>
          <w:szCs w:val="4"/>
        </w:rPr>
      </w:pPr>
    </w:p>
    <w:p w14:paraId="3B21D408" w14:textId="084CC990" w:rsidR="002E0C25" w:rsidRPr="002E0C25" w:rsidRDefault="002E0C25" w:rsidP="002E0C25">
      <w:pPr>
        <w:pStyle w:val="ListBullet2"/>
        <w:numPr>
          <w:ilvl w:val="0"/>
          <w:numId w:val="19"/>
        </w:numPr>
        <w:spacing w:after="120" w:line="360" w:lineRule="auto"/>
        <w:rPr>
          <w:rFonts w:ascii="Georgia" w:hAnsi="Georgia" w:cs="Calibri"/>
          <w:noProof/>
          <w:sz w:val="24"/>
          <w:szCs w:val="22"/>
        </w:rPr>
      </w:pPr>
      <w:r w:rsidRPr="002E0C25">
        <w:rPr>
          <w:rFonts w:ascii="Georgia" w:hAnsi="Georgia" w:cs="Calibri"/>
          <w:noProof/>
          <w:sz w:val="24"/>
          <w:szCs w:val="22"/>
        </w:rPr>
        <w:t xml:space="preserve">Identifies, plans and implements age-appropriate curriculumn and daily activities. </w:t>
      </w:r>
    </w:p>
    <w:p w14:paraId="1BCFFA45" w14:textId="77777777" w:rsidR="002E0C25" w:rsidRPr="002E0C25" w:rsidRDefault="002E0C25" w:rsidP="002E0C25">
      <w:pPr>
        <w:pStyle w:val="ListBullet2"/>
        <w:numPr>
          <w:ilvl w:val="0"/>
          <w:numId w:val="0"/>
        </w:numPr>
        <w:spacing w:after="120" w:line="360" w:lineRule="auto"/>
        <w:rPr>
          <w:rFonts w:ascii="Georgia" w:hAnsi="Georgia" w:cs="Calibri"/>
          <w:noProof/>
          <w:sz w:val="6"/>
          <w:szCs w:val="4"/>
        </w:rPr>
      </w:pPr>
    </w:p>
    <w:p w14:paraId="14C0E7DC" w14:textId="3781A272" w:rsidR="002E0C25" w:rsidRPr="002E0C25" w:rsidRDefault="002E0C25" w:rsidP="002E0C25">
      <w:pPr>
        <w:pStyle w:val="ListBullet2"/>
        <w:numPr>
          <w:ilvl w:val="0"/>
          <w:numId w:val="19"/>
        </w:numPr>
        <w:spacing w:after="120" w:line="360" w:lineRule="auto"/>
        <w:rPr>
          <w:rFonts w:ascii="Georgia" w:hAnsi="Georgia" w:cs="Calibri"/>
          <w:noProof/>
          <w:sz w:val="24"/>
          <w:szCs w:val="22"/>
        </w:rPr>
      </w:pPr>
      <w:r w:rsidRPr="002E0C25">
        <w:rPr>
          <w:rFonts w:ascii="Georgia" w:hAnsi="Georgia" w:cs="Calibri"/>
          <w:noProof/>
          <w:sz w:val="24"/>
          <w:szCs w:val="22"/>
        </w:rPr>
        <w:t xml:space="preserve">Identifies and develops collaborative partnerships with local elementary schools and other community organizations to meet the objectives of the program. </w:t>
      </w:r>
    </w:p>
    <w:p w14:paraId="478B9EA4" w14:textId="77777777" w:rsidR="002E0C25" w:rsidRPr="002E0C25" w:rsidRDefault="002E0C25" w:rsidP="002E0C25">
      <w:pPr>
        <w:pStyle w:val="ListBullet2"/>
        <w:numPr>
          <w:ilvl w:val="0"/>
          <w:numId w:val="0"/>
        </w:numPr>
        <w:spacing w:after="120" w:line="360" w:lineRule="auto"/>
        <w:rPr>
          <w:rFonts w:ascii="Georgia" w:hAnsi="Georgia" w:cs="Calibri"/>
          <w:noProof/>
          <w:sz w:val="6"/>
          <w:szCs w:val="4"/>
        </w:rPr>
      </w:pPr>
    </w:p>
    <w:p w14:paraId="5251CA80" w14:textId="0C82436B" w:rsidR="002E0C25" w:rsidRPr="002E0C25" w:rsidRDefault="002E0C25" w:rsidP="002E0C25">
      <w:pPr>
        <w:pStyle w:val="ListBullet2"/>
        <w:numPr>
          <w:ilvl w:val="0"/>
          <w:numId w:val="19"/>
        </w:numPr>
        <w:spacing w:after="120" w:line="360" w:lineRule="auto"/>
        <w:rPr>
          <w:rFonts w:ascii="Georgia" w:hAnsi="Georgia" w:cs="Calibri"/>
          <w:noProof/>
          <w:sz w:val="24"/>
          <w:szCs w:val="22"/>
        </w:rPr>
      </w:pPr>
      <w:r w:rsidRPr="002E0C25">
        <w:rPr>
          <w:rFonts w:ascii="Georgia" w:hAnsi="Georgia" w:cs="Calibri"/>
          <w:noProof/>
          <w:sz w:val="24"/>
          <w:szCs w:val="22"/>
        </w:rPr>
        <w:t>Responsible for program recruitment, enrollment, daily attendance, program and behavior guidelines, and program reports.</w:t>
      </w:r>
    </w:p>
    <w:p w14:paraId="26D270EF" w14:textId="77777777" w:rsidR="002E0C25" w:rsidRPr="002E0C25" w:rsidRDefault="002E0C25" w:rsidP="002E0C25">
      <w:pPr>
        <w:pStyle w:val="ListBullet2"/>
        <w:numPr>
          <w:ilvl w:val="0"/>
          <w:numId w:val="0"/>
        </w:numPr>
        <w:spacing w:after="120" w:line="360" w:lineRule="auto"/>
        <w:rPr>
          <w:rFonts w:ascii="Georgia" w:hAnsi="Georgia" w:cs="Calibri"/>
          <w:noProof/>
          <w:sz w:val="6"/>
          <w:szCs w:val="4"/>
        </w:rPr>
      </w:pPr>
    </w:p>
    <w:p w14:paraId="724351E5" w14:textId="36636124" w:rsidR="002E0C25" w:rsidRPr="002E0C25" w:rsidRDefault="002E0C25" w:rsidP="002E0C25">
      <w:pPr>
        <w:pStyle w:val="ListBullet2"/>
        <w:numPr>
          <w:ilvl w:val="0"/>
          <w:numId w:val="19"/>
        </w:numPr>
        <w:spacing w:after="120" w:line="360" w:lineRule="auto"/>
        <w:rPr>
          <w:rFonts w:ascii="Georgia" w:hAnsi="Georgia" w:cs="Calibri"/>
          <w:noProof/>
          <w:sz w:val="24"/>
          <w:szCs w:val="22"/>
        </w:rPr>
      </w:pPr>
      <w:r w:rsidRPr="002E0C25">
        <w:rPr>
          <w:rFonts w:ascii="Georgia" w:hAnsi="Georgia" w:cs="Calibri"/>
          <w:noProof/>
          <w:sz w:val="24"/>
          <w:szCs w:val="22"/>
        </w:rPr>
        <w:t xml:space="preserve">Provide daily guidance and functional supervision to program staff, volunteers or student interns. </w:t>
      </w:r>
    </w:p>
    <w:p w14:paraId="1BA9AC90" w14:textId="77777777" w:rsidR="002E0C25" w:rsidRPr="002E0C25" w:rsidRDefault="002E0C25" w:rsidP="002E0C25">
      <w:pPr>
        <w:pStyle w:val="ListBullet2"/>
        <w:numPr>
          <w:ilvl w:val="0"/>
          <w:numId w:val="0"/>
        </w:numPr>
        <w:spacing w:after="120" w:line="360" w:lineRule="auto"/>
        <w:rPr>
          <w:rFonts w:ascii="Georgia" w:hAnsi="Georgia" w:cs="Calibri"/>
          <w:noProof/>
          <w:sz w:val="6"/>
          <w:szCs w:val="4"/>
        </w:rPr>
      </w:pPr>
    </w:p>
    <w:p w14:paraId="574DD937" w14:textId="162D491E" w:rsidR="002E0C25" w:rsidRPr="002E0C25" w:rsidRDefault="002E0C25" w:rsidP="002E0C25">
      <w:pPr>
        <w:pStyle w:val="ListBullet2"/>
        <w:numPr>
          <w:ilvl w:val="0"/>
          <w:numId w:val="19"/>
        </w:numPr>
        <w:spacing w:after="120" w:line="360" w:lineRule="auto"/>
        <w:rPr>
          <w:rFonts w:ascii="Georgia" w:hAnsi="Georgia" w:cs="Calibri"/>
          <w:noProof/>
          <w:sz w:val="24"/>
          <w:szCs w:val="22"/>
        </w:rPr>
      </w:pPr>
      <w:r w:rsidRPr="002E0C25">
        <w:rPr>
          <w:rFonts w:ascii="Georgia" w:hAnsi="Georgia" w:cs="Calibri"/>
          <w:noProof/>
          <w:sz w:val="24"/>
          <w:szCs w:val="22"/>
        </w:rPr>
        <w:t xml:space="preserve">Maintains open communication with all teachers, parents and guardians of all program participants on at least a weekly basis. </w:t>
      </w:r>
    </w:p>
    <w:p w14:paraId="60930911" w14:textId="4E30E46D" w:rsidR="002E0C25" w:rsidRPr="002E0C25" w:rsidRDefault="002E0C25" w:rsidP="002E0C25">
      <w:pPr>
        <w:pStyle w:val="ListBullet2"/>
        <w:numPr>
          <w:ilvl w:val="0"/>
          <w:numId w:val="19"/>
        </w:numPr>
        <w:spacing w:after="120" w:line="360" w:lineRule="auto"/>
        <w:rPr>
          <w:rFonts w:ascii="Georgia" w:hAnsi="Georgia" w:cs="Calibri"/>
          <w:noProof/>
          <w:sz w:val="24"/>
          <w:szCs w:val="22"/>
        </w:rPr>
      </w:pPr>
      <w:r w:rsidRPr="002E0C25">
        <w:rPr>
          <w:rFonts w:ascii="Georgia" w:hAnsi="Georgia" w:cs="Calibri"/>
          <w:noProof/>
          <w:sz w:val="24"/>
          <w:szCs w:val="22"/>
        </w:rPr>
        <w:t>Assists in training new staff on policies and procedures and facilitates weekly Elementary program staff meetings.</w:t>
      </w:r>
    </w:p>
    <w:p w14:paraId="03CFB536" w14:textId="60F8C1E9" w:rsidR="002E0C25" w:rsidRPr="002E0C25" w:rsidRDefault="002E0C25" w:rsidP="002E0C25">
      <w:pPr>
        <w:pStyle w:val="ListBullet2"/>
        <w:numPr>
          <w:ilvl w:val="0"/>
          <w:numId w:val="19"/>
        </w:numPr>
        <w:spacing w:line="360" w:lineRule="auto"/>
        <w:rPr>
          <w:rFonts w:ascii="Georgia" w:hAnsi="Georgia" w:cs="Calibri"/>
          <w:noProof/>
          <w:sz w:val="24"/>
          <w:szCs w:val="22"/>
        </w:rPr>
      </w:pPr>
      <w:r w:rsidRPr="002E0C25">
        <w:rPr>
          <w:rFonts w:ascii="Georgia" w:hAnsi="Georgia" w:cs="Calibri"/>
          <w:noProof/>
          <w:sz w:val="24"/>
          <w:szCs w:val="22"/>
        </w:rPr>
        <w:t xml:space="preserve">Ensures all program goals and grant requirements are fulfilled. </w:t>
      </w:r>
    </w:p>
    <w:p w14:paraId="52677889" w14:textId="77777777" w:rsidR="002E0C25" w:rsidRPr="002E0C25" w:rsidRDefault="002E0C25" w:rsidP="002E0C25">
      <w:pPr>
        <w:pStyle w:val="ListBullet2"/>
        <w:numPr>
          <w:ilvl w:val="0"/>
          <w:numId w:val="0"/>
        </w:numPr>
        <w:spacing w:line="360" w:lineRule="auto"/>
        <w:ind w:left="-360"/>
        <w:rPr>
          <w:rFonts w:ascii="Georgia" w:hAnsi="Georgia" w:cs="Calibri"/>
          <w:noProof/>
          <w:sz w:val="6"/>
          <w:szCs w:val="4"/>
        </w:rPr>
      </w:pPr>
    </w:p>
    <w:p w14:paraId="66880825" w14:textId="5F9CB2D5" w:rsidR="002E0C25" w:rsidRPr="002E0C25" w:rsidRDefault="002E0C25" w:rsidP="002E0C25">
      <w:pPr>
        <w:pStyle w:val="ListParagraph"/>
        <w:numPr>
          <w:ilvl w:val="0"/>
          <w:numId w:val="19"/>
        </w:numPr>
        <w:spacing w:after="0" w:line="360" w:lineRule="auto"/>
        <w:rPr>
          <w:rFonts w:ascii="Georgia" w:hAnsi="Georgia"/>
          <w:noProof/>
          <w:sz w:val="24"/>
        </w:rPr>
      </w:pPr>
      <w:r w:rsidRPr="002E0C25">
        <w:rPr>
          <w:rFonts w:ascii="Georgia" w:hAnsi="Georgia"/>
          <w:noProof/>
          <w:sz w:val="24"/>
        </w:rPr>
        <w:t>Demonstates leadership skills and ability to faciliate a positive team environment.</w:t>
      </w:r>
    </w:p>
    <w:p w14:paraId="0BAD4E42" w14:textId="77777777" w:rsidR="002E0C25" w:rsidRPr="002E0C25" w:rsidRDefault="002E0C25" w:rsidP="002E0C25">
      <w:pPr>
        <w:spacing w:after="0" w:line="360" w:lineRule="auto"/>
        <w:rPr>
          <w:rFonts w:ascii="Georgia" w:hAnsi="Georgia"/>
          <w:noProof/>
          <w:sz w:val="6"/>
          <w:szCs w:val="4"/>
        </w:rPr>
      </w:pPr>
    </w:p>
    <w:p w14:paraId="129FF326" w14:textId="313BEFAB" w:rsidR="002E0C25" w:rsidRPr="002E0C25" w:rsidRDefault="002E0C25" w:rsidP="002E0C25">
      <w:pPr>
        <w:pStyle w:val="ListParagraph"/>
        <w:numPr>
          <w:ilvl w:val="0"/>
          <w:numId w:val="19"/>
        </w:numPr>
        <w:spacing w:after="0" w:line="360" w:lineRule="auto"/>
        <w:rPr>
          <w:rFonts w:ascii="Georgia" w:hAnsi="Georgia"/>
          <w:noProof/>
          <w:sz w:val="24"/>
        </w:rPr>
      </w:pPr>
      <w:r w:rsidRPr="002E0C25">
        <w:rPr>
          <w:rFonts w:ascii="Georgia" w:hAnsi="Georgia"/>
          <w:noProof/>
          <w:sz w:val="24"/>
        </w:rPr>
        <w:t>Demonstrate ability to problem solve and maintain program expectations.</w:t>
      </w:r>
    </w:p>
    <w:p w14:paraId="1D3FC2FC" w14:textId="77777777" w:rsidR="002E0C25" w:rsidRPr="002E0C25" w:rsidRDefault="002E0C25" w:rsidP="002E0C25">
      <w:pPr>
        <w:spacing w:after="0" w:line="360" w:lineRule="auto"/>
        <w:ind w:left="720"/>
        <w:rPr>
          <w:rFonts w:ascii="Georgia" w:hAnsi="Georgia"/>
          <w:noProof/>
          <w:sz w:val="6"/>
          <w:szCs w:val="4"/>
        </w:rPr>
      </w:pPr>
    </w:p>
    <w:p w14:paraId="3CF2EB1F" w14:textId="54112B80" w:rsidR="00B62C9E" w:rsidRPr="002E0C25" w:rsidRDefault="002E0C25" w:rsidP="00B70A71">
      <w:pPr>
        <w:pStyle w:val="ListParagraph"/>
        <w:numPr>
          <w:ilvl w:val="0"/>
          <w:numId w:val="19"/>
        </w:numPr>
        <w:shd w:val="clear" w:color="auto" w:fill="FFFFFF"/>
        <w:spacing w:after="0" w:line="360" w:lineRule="auto"/>
        <w:rPr>
          <w:rFonts w:ascii="Georgia" w:eastAsia="Times New Roman" w:hAnsi="Georgia" w:cs="Times New Roman"/>
          <w:bCs/>
          <w:color w:val="000000"/>
          <w:sz w:val="28"/>
          <w:szCs w:val="24"/>
          <w:u w:val="single"/>
        </w:rPr>
      </w:pPr>
      <w:r w:rsidRPr="002E0C25">
        <w:rPr>
          <w:rFonts w:ascii="Georgia" w:hAnsi="Georgia" w:cs="Calibri"/>
          <w:noProof/>
          <w:sz w:val="24"/>
        </w:rPr>
        <w:t>Responsible for upkeep and purchasing all program supplies while keeping expenses within program budget.</w:t>
      </w:r>
      <w:r w:rsidR="00B62C9E" w:rsidRPr="002E0C25">
        <w:rPr>
          <w:rFonts w:ascii="Georgia" w:hAnsi="Georgia" w:cs="Times New Roman"/>
          <w:sz w:val="24"/>
          <w:szCs w:val="24"/>
        </w:rPr>
        <w:br/>
      </w:r>
    </w:p>
    <w:p w14:paraId="4D0BD9E5" w14:textId="48361FE0" w:rsidR="00302DE9" w:rsidRPr="00B70A71" w:rsidRDefault="00302DE9" w:rsidP="00B70A71">
      <w:pPr>
        <w:shd w:val="clear" w:color="auto" w:fill="FFFFFF"/>
        <w:spacing w:after="0" w:line="360" w:lineRule="auto"/>
        <w:rPr>
          <w:rFonts w:ascii="Georgia" w:eastAsia="Times New Roman" w:hAnsi="Georgia" w:cs="Times New Roman"/>
          <w:b/>
          <w:bCs/>
          <w:color w:val="000000"/>
          <w:sz w:val="24"/>
          <w:szCs w:val="24"/>
        </w:rPr>
      </w:pPr>
      <w:r w:rsidRPr="00B70A71">
        <w:rPr>
          <w:rFonts w:ascii="Georgia" w:eastAsia="Times New Roman" w:hAnsi="Georgia" w:cs="Times New Roman"/>
          <w:b/>
          <w:bCs/>
          <w:color w:val="000000"/>
          <w:sz w:val="24"/>
          <w:szCs w:val="24"/>
        </w:rPr>
        <w:t>Qualifications:</w:t>
      </w:r>
    </w:p>
    <w:p w14:paraId="654EDD3F" w14:textId="07539364" w:rsidR="002E0C25" w:rsidRPr="002E0C25" w:rsidRDefault="002E0C25" w:rsidP="002E0C25">
      <w:pPr>
        <w:pStyle w:val="ListParagraph"/>
        <w:numPr>
          <w:ilvl w:val="0"/>
          <w:numId w:val="20"/>
        </w:numPr>
        <w:spacing w:after="40" w:line="360" w:lineRule="auto"/>
        <w:rPr>
          <w:rFonts w:ascii="Georgia" w:hAnsi="Georgia"/>
          <w:noProof/>
          <w:sz w:val="24"/>
          <w:szCs w:val="24"/>
        </w:rPr>
      </w:pPr>
      <w:r w:rsidRPr="002E0C25">
        <w:rPr>
          <w:rFonts w:ascii="Georgia" w:hAnsi="Georgia"/>
          <w:noProof/>
          <w:sz w:val="24"/>
          <w:szCs w:val="24"/>
        </w:rPr>
        <w:t xml:space="preserve">At least 2 years’ experience as the lead staff coordinating and facilitating youth programs. </w:t>
      </w:r>
    </w:p>
    <w:p w14:paraId="1D8A93BA" w14:textId="2FC180E0" w:rsidR="002E0C25" w:rsidRPr="002E0C25" w:rsidRDefault="002E0C25" w:rsidP="002E0C25">
      <w:pPr>
        <w:pStyle w:val="ListParagraph"/>
        <w:numPr>
          <w:ilvl w:val="0"/>
          <w:numId w:val="20"/>
        </w:numPr>
        <w:spacing w:after="40" w:line="360" w:lineRule="auto"/>
        <w:rPr>
          <w:rFonts w:ascii="Georgia" w:hAnsi="Georgia"/>
          <w:noProof/>
          <w:sz w:val="24"/>
          <w:szCs w:val="24"/>
        </w:rPr>
      </w:pPr>
      <w:r w:rsidRPr="002E0C25">
        <w:rPr>
          <w:rFonts w:ascii="Georgia" w:hAnsi="Georgia"/>
          <w:noProof/>
          <w:sz w:val="24"/>
          <w:szCs w:val="24"/>
        </w:rPr>
        <w:t xml:space="preserve">Must be at least 21 years old with a vailid drivers license and clean driving record. This position requires daily driving of the centers 15 passenger vans. </w:t>
      </w:r>
    </w:p>
    <w:p w14:paraId="6852183D" w14:textId="34E620D5" w:rsidR="002E0C25" w:rsidRPr="002E0C25" w:rsidRDefault="002E0C25" w:rsidP="002E0C25">
      <w:pPr>
        <w:pStyle w:val="ListParagraph"/>
        <w:numPr>
          <w:ilvl w:val="0"/>
          <w:numId w:val="20"/>
        </w:numPr>
        <w:spacing w:after="40" w:line="360" w:lineRule="auto"/>
        <w:rPr>
          <w:rFonts w:ascii="Georgia" w:hAnsi="Georgia"/>
          <w:noProof/>
          <w:sz w:val="24"/>
          <w:szCs w:val="24"/>
        </w:rPr>
      </w:pPr>
      <w:r w:rsidRPr="002E0C25">
        <w:rPr>
          <w:rFonts w:ascii="Georgia" w:hAnsi="Georgia"/>
          <w:noProof/>
          <w:sz w:val="24"/>
          <w:szCs w:val="24"/>
        </w:rPr>
        <w:t xml:space="preserve">At least 2 years experience supervising staff , interns and volunteers. </w:t>
      </w:r>
    </w:p>
    <w:p w14:paraId="3078DBEA" w14:textId="6BFD3D00" w:rsidR="002E0C25" w:rsidRPr="002E0C25" w:rsidRDefault="002E0C25" w:rsidP="002E0C25">
      <w:pPr>
        <w:pStyle w:val="ListParagraph"/>
        <w:numPr>
          <w:ilvl w:val="0"/>
          <w:numId w:val="20"/>
        </w:numPr>
        <w:spacing w:after="40" w:line="360" w:lineRule="auto"/>
        <w:rPr>
          <w:rFonts w:ascii="Georgia" w:hAnsi="Georgia"/>
          <w:noProof/>
          <w:sz w:val="24"/>
          <w:szCs w:val="24"/>
        </w:rPr>
      </w:pPr>
      <w:r w:rsidRPr="002E0C25">
        <w:rPr>
          <w:rFonts w:ascii="Georgia" w:hAnsi="Georgia"/>
          <w:noProof/>
          <w:sz w:val="24"/>
          <w:szCs w:val="24"/>
        </w:rPr>
        <w:t xml:space="preserve">Skilled in building and maintaining relationships with families, schools, and organizations. </w:t>
      </w:r>
    </w:p>
    <w:p w14:paraId="27996E3C" w14:textId="1B5BB34D" w:rsidR="002E0C25" w:rsidRPr="002E0C25" w:rsidRDefault="002E0C25" w:rsidP="002E0C25">
      <w:pPr>
        <w:pStyle w:val="ListParagraph"/>
        <w:numPr>
          <w:ilvl w:val="0"/>
          <w:numId w:val="20"/>
        </w:numPr>
        <w:spacing w:after="40" w:line="360" w:lineRule="auto"/>
        <w:rPr>
          <w:rFonts w:ascii="Georgia" w:hAnsi="Georgia"/>
          <w:noProof/>
          <w:sz w:val="24"/>
          <w:szCs w:val="24"/>
        </w:rPr>
      </w:pPr>
      <w:r w:rsidRPr="002E0C25">
        <w:rPr>
          <w:rFonts w:ascii="Georgia" w:hAnsi="Georgia"/>
          <w:noProof/>
          <w:sz w:val="24"/>
          <w:szCs w:val="24"/>
        </w:rPr>
        <w:t>Experience working with children, youth and families in a community setting desired.</w:t>
      </w:r>
    </w:p>
    <w:p w14:paraId="4426BF8D" w14:textId="498DA584" w:rsidR="002E0C25" w:rsidRPr="002E0C25" w:rsidRDefault="002E0C25" w:rsidP="002E0C25">
      <w:pPr>
        <w:pStyle w:val="ListParagraph"/>
        <w:numPr>
          <w:ilvl w:val="0"/>
          <w:numId w:val="20"/>
        </w:numPr>
        <w:spacing w:after="40" w:line="360" w:lineRule="auto"/>
        <w:rPr>
          <w:rFonts w:ascii="Georgia" w:hAnsi="Georgia"/>
          <w:noProof/>
          <w:sz w:val="24"/>
          <w:szCs w:val="24"/>
        </w:rPr>
      </w:pPr>
      <w:r w:rsidRPr="002E0C25">
        <w:rPr>
          <w:rFonts w:ascii="Georgia" w:hAnsi="Georgia"/>
          <w:noProof/>
          <w:sz w:val="24"/>
          <w:szCs w:val="24"/>
        </w:rPr>
        <w:t>Ability to be flexible and work together as part of a fast paced after-school team.</w:t>
      </w:r>
    </w:p>
    <w:p w14:paraId="1D8F5034" w14:textId="3AB715A5" w:rsidR="002E0C25" w:rsidRPr="002E0C25" w:rsidRDefault="002E0C25" w:rsidP="002E0C25">
      <w:pPr>
        <w:pStyle w:val="ListParagraph"/>
        <w:numPr>
          <w:ilvl w:val="0"/>
          <w:numId w:val="20"/>
        </w:numPr>
        <w:spacing w:after="40" w:line="360" w:lineRule="auto"/>
        <w:rPr>
          <w:rFonts w:ascii="Georgia" w:hAnsi="Georgia"/>
          <w:noProof/>
          <w:sz w:val="24"/>
          <w:szCs w:val="24"/>
        </w:rPr>
      </w:pPr>
      <w:r w:rsidRPr="002E0C25">
        <w:rPr>
          <w:rFonts w:ascii="Georgia" w:hAnsi="Georgia"/>
          <w:noProof/>
          <w:sz w:val="24"/>
          <w:szCs w:val="24"/>
        </w:rPr>
        <w:t>Appreciation of ethnically diverse populations.</w:t>
      </w:r>
    </w:p>
    <w:p w14:paraId="1E049569" w14:textId="79C43B42" w:rsidR="002E0C25" w:rsidRPr="002E0C25" w:rsidRDefault="002E0C25" w:rsidP="002E0C25">
      <w:pPr>
        <w:pStyle w:val="ListParagraph"/>
        <w:numPr>
          <w:ilvl w:val="0"/>
          <w:numId w:val="20"/>
        </w:numPr>
        <w:spacing w:after="40" w:line="360" w:lineRule="auto"/>
        <w:rPr>
          <w:rFonts w:ascii="Georgia" w:hAnsi="Georgia"/>
          <w:noProof/>
          <w:sz w:val="24"/>
          <w:szCs w:val="24"/>
        </w:rPr>
      </w:pPr>
      <w:r w:rsidRPr="002E0C25">
        <w:rPr>
          <w:rFonts w:ascii="Georgia" w:hAnsi="Georgia"/>
          <w:noProof/>
          <w:sz w:val="24"/>
          <w:szCs w:val="24"/>
        </w:rPr>
        <w:t>Bilingual Spanish/English speaking skills a plus.</w:t>
      </w:r>
    </w:p>
    <w:p w14:paraId="30E4B1AA" w14:textId="56512F4E" w:rsidR="002E0C25" w:rsidRPr="002E0C25" w:rsidRDefault="002E0C25" w:rsidP="002E0C25">
      <w:pPr>
        <w:pStyle w:val="ListParagraph"/>
        <w:numPr>
          <w:ilvl w:val="0"/>
          <w:numId w:val="20"/>
        </w:numPr>
        <w:spacing w:after="40" w:line="360" w:lineRule="auto"/>
        <w:rPr>
          <w:rFonts w:ascii="Georgia" w:hAnsi="Georgia"/>
          <w:noProof/>
          <w:sz w:val="24"/>
          <w:szCs w:val="24"/>
        </w:rPr>
      </w:pPr>
      <w:r w:rsidRPr="002E0C25">
        <w:rPr>
          <w:rFonts w:ascii="Georgia" w:hAnsi="Georgia"/>
          <w:noProof/>
          <w:sz w:val="24"/>
          <w:szCs w:val="24"/>
        </w:rPr>
        <w:t>VCNC is committed to building a culturally diverse faculty and strongly encourages applications from minority candidates.</w:t>
      </w:r>
    </w:p>
    <w:p w14:paraId="2F873790" w14:textId="6C675091" w:rsidR="00603DCE" w:rsidRPr="00B70A71" w:rsidRDefault="00603DCE" w:rsidP="00B70A71">
      <w:pPr>
        <w:shd w:val="clear" w:color="auto" w:fill="FFFFFF"/>
        <w:spacing w:after="0" w:line="360" w:lineRule="auto"/>
        <w:rPr>
          <w:rFonts w:ascii="Georgia" w:eastAsia="Times New Roman" w:hAnsi="Georgia" w:cs="Times New Roman"/>
          <w:color w:val="000000"/>
          <w:sz w:val="24"/>
          <w:szCs w:val="24"/>
        </w:rPr>
      </w:pPr>
    </w:p>
    <w:p w14:paraId="716B4987" w14:textId="0C05AF2F" w:rsidR="00302DE9" w:rsidRPr="00B70A71" w:rsidRDefault="00302DE9" w:rsidP="00B70A71">
      <w:pPr>
        <w:shd w:val="clear" w:color="auto" w:fill="FFFFFF"/>
        <w:spacing w:after="0" w:line="360" w:lineRule="auto"/>
        <w:rPr>
          <w:rFonts w:ascii="Georgia" w:eastAsia="Times New Roman" w:hAnsi="Georgia" w:cs="Times New Roman"/>
          <w:color w:val="000000"/>
          <w:sz w:val="24"/>
          <w:szCs w:val="24"/>
        </w:rPr>
      </w:pPr>
      <w:r w:rsidRPr="00B70A71">
        <w:rPr>
          <w:rFonts w:ascii="Georgia" w:eastAsia="Times New Roman" w:hAnsi="Georgia" w:cs="Times New Roman"/>
          <w:b/>
          <w:color w:val="000000"/>
          <w:sz w:val="24"/>
          <w:szCs w:val="24"/>
        </w:rPr>
        <w:t>Hours</w:t>
      </w:r>
      <w:r w:rsidR="00837785" w:rsidRPr="00B70A71">
        <w:rPr>
          <w:rFonts w:ascii="Georgia" w:eastAsia="Times New Roman" w:hAnsi="Georgia" w:cs="Times New Roman"/>
          <w:color w:val="000000"/>
          <w:sz w:val="24"/>
          <w:szCs w:val="24"/>
        </w:rPr>
        <w:t xml:space="preserve">: </w:t>
      </w:r>
      <w:r w:rsidR="00B62C9E">
        <w:rPr>
          <w:rFonts w:ascii="Georgia" w:eastAsia="Times New Roman" w:hAnsi="Georgia" w:cs="Times New Roman"/>
          <w:color w:val="000000"/>
          <w:sz w:val="24"/>
          <w:szCs w:val="24"/>
        </w:rPr>
        <w:t xml:space="preserve">This is a full-time position with </w:t>
      </w:r>
      <w:r w:rsidR="002E0C25">
        <w:rPr>
          <w:rFonts w:ascii="Georgia" w:eastAsia="Times New Roman" w:hAnsi="Georgia" w:cs="Times New Roman"/>
          <w:color w:val="000000"/>
          <w:sz w:val="24"/>
          <w:szCs w:val="24"/>
        </w:rPr>
        <w:t>occasional commitments during weekend and evening hours.</w:t>
      </w:r>
    </w:p>
    <w:p w14:paraId="3BF0C56A" w14:textId="77777777" w:rsidR="00B70A71" w:rsidRDefault="00B70A71" w:rsidP="00B70A71">
      <w:pPr>
        <w:shd w:val="clear" w:color="auto" w:fill="FFFFFF"/>
        <w:spacing w:after="0" w:line="360" w:lineRule="auto"/>
        <w:rPr>
          <w:rFonts w:ascii="Georgia" w:eastAsia="Times New Roman" w:hAnsi="Georgia" w:cs="Times New Roman"/>
          <w:b/>
          <w:color w:val="000000"/>
          <w:sz w:val="24"/>
          <w:szCs w:val="24"/>
        </w:rPr>
      </w:pPr>
    </w:p>
    <w:p w14:paraId="1ED259A3" w14:textId="0E14CCD6" w:rsidR="00603DCE" w:rsidRPr="00B70A71" w:rsidRDefault="00B70A71" w:rsidP="00B70A71">
      <w:pPr>
        <w:shd w:val="clear" w:color="auto" w:fill="FFFFFF"/>
        <w:spacing w:after="0" w:line="360" w:lineRule="auto"/>
        <w:rPr>
          <w:rFonts w:ascii="Georgia" w:eastAsia="Times New Roman" w:hAnsi="Georgia" w:cs="Times New Roman"/>
          <w:color w:val="000000"/>
          <w:sz w:val="24"/>
          <w:szCs w:val="24"/>
        </w:rPr>
      </w:pPr>
      <w:r>
        <w:rPr>
          <w:rFonts w:ascii="Georgia" w:eastAsia="Times New Roman" w:hAnsi="Georgia" w:cs="Times New Roman"/>
          <w:b/>
          <w:color w:val="000000"/>
          <w:sz w:val="24"/>
          <w:szCs w:val="24"/>
        </w:rPr>
        <w:t>Compensation</w:t>
      </w:r>
      <w:r w:rsidR="00985AC2">
        <w:rPr>
          <w:rFonts w:ascii="Georgia" w:eastAsia="Times New Roman" w:hAnsi="Georgia" w:cs="Times New Roman"/>
          <w:color w:val="000000"/>
          <w:sz w:val="24"/>
          <w:szCs w:val="24"/>
        </w:rPr>
        <w:t xml:space="preserve">: </w:t>
      </w:r>
      <w:r w:rsidR="00B62C9E">
        <w:rPr>
          <w:rFonts w:ascii="Georgia" w:eastAsia="Times New Roman" w:hAnsi="Georgia" w:cs="Times New Roman"/>
          <w:color w:val="000000"/>
          <w:sz w:val="24"/>
          <w:szCs w:val="24"/>
        </w:rPr>
        <w:t>Sa</w:t>
      </w:r>
      <w:r w:rsidR="00BA2B2C">
        <w:rPr>
          <w:rFonts w:ascii="Georgia" w:eastAsia="Times New Roman" w:hAnsi="Georgia" w:cs="Times New Roman"/>
          <w:color w:val="000000"/>
          <w:sz w:val="24"/>
          <w:szCs w:val="24"/>
        </w:rPr>
        <w:t>lary will be in the range of $36,000-$38</w:t>
      </w:r>
      <w:r w:rsidR="00B62C9E">
        <w:rPr>
          <w:rFonts w:ascii="Georgia" w:eastAsia="Times New Roman" w:hAnsi="Georgia" w:cs="Times New Roman"/>
          <w:color w:val="000000"/>
          <w:sz w:val="24"/>
          <w:szCs w:val="24"/>
        </w:rPr>
        <w:t>,000</w:t>
      </w:r>
      <w:r w:rsidR="00BA2B2C">
        <w:rPr>
          <w:rFonts w:ascii="Georgia" w:eastAsia="Times New Roman" w:hAnsi="Georgia" w:cs="Times New Roman"/>
          <w:color w:val="000000"/>
          <w:sz w:val="24"/>
          <w:szCs w:val="24"/>
        </w:rPr>
        <w:t xml:space="preserve"> plus benefits</w:t>
      </w:r>
    </w:p>
    <w:p w14:paraId="06C58BCC" w14:textId="77777777" w:rsidR="00B70A71" w:rsidRDefault="00B70A71" w:rsidP="00B70A71">
      <w:pPr>
        <w:shd w:val="clear" w:color="auto" w:fill="FFFFFF"/>
        <w:spacing w:after="0" w:line="360" w:lineRule="auto"/>
        <w:rPr>
          <w:rFonts w:ascii="Georgia" w:eastAsia="Times New Roman" w:hAnsi="Georgia" w:cs="Times New Roman"/>
          <w:b/>
          <w:color w:val="000000"/>
          <w:sz w:val="24"/>
          <w:szCs w:val="24"/>
        </w:rPr>
      </w:pPr>
    </w:p>
    <w:p w14:paraId="6390D2D2" w14:textId="1A04C729" w:rsidR="00D551A6" w:rsidRPr="00B70A71" w:rsidRDefault="00B70A71" w:rsidP="00B70A71">
      <w:pPr>
        <w:shd w:val="clear" w:color="auto" w:fill="FFFFFF"/>
        <w:spacing w:after="0" w:line="360" w:lineRule="auto"/>
        <w:rPr>
          <w:rFonts w:ascii="Georgia" w:hAnsi="Georgia"/>
          <w:sz w:val="24"/>
        </w:rPr>
      </w:pPr>
      <w:r>
        <w:rPr>
          <w:rFonts w:ascii="Georgia" w:eastAsia="Times New Roman" w:hAnsi="Georgia" w:cs="Times New Roman"/>
          <w:b/>
          <w:color w:val="000000"/>
          <w:sz w:val="24"/>
          <w:szCs w:val="24"/>
        </w:rPr>
        <w:t>Application</w:t>
      </w:r>
      <w:r w:rsidR="00302DE9" w:rsidRPr="00B70A71">
        <w:rPr>
          <w:rFonts w:ascii="Georgia" w:eastAsia="Times New Roman" w:hAnsi="Georgia" w:cs="Times New Roman"/>
          <w:b/>
          <w:color w:val="000000"/>
          <w:sz w:val="24"/>
          <w:szCs w:val="24"/>
        </w:rPr>
        <w:t xml:space="preserve"> </w:t>
      </w:r>
      <w:r>
        <w:rPr>
          <w:rFonts w:ascii="Georgia" w:eastAsia="Times New Roman" w:hAnsi="Georgia" w:cs="Times New Roman"/>
          <w:b/>
          <w:color w:val="000000"/>
          <w:sz w:val="24"/>
          <w:szCs w:val="24"/>
        </w:rPr>
        <w:t>Deadline</w:t>
      </w:r>
      <w:r w:rsidR="00302DE9" w:rsidRPr="00B70A71">
        <w:rPr>
          <w:rFonts w:ascii="Georgia" w:eastAsia="Times New Roman" w:hAnsi="Georgia" w:cs="Times New Roman"/>
          <w:color w:val="000000"/>
          <w:sz w:val="24"/>
          <w:szCs w:val="24"/>
        </w:rPr>
        <w:t xml:space="preserve">: </w:t>
      </w:r>
      <w:r w:rsidR="00B62C9E">
        <w:rPr>
          <w:rFonts w:ascii="Georgia" w:hAnsi="Georgia" w:cs="Times New Roman"/>
          <w:sz w:val="24"/>
          <w:szCs w:val="24"/>
          <w:shd w:val="clear" w:color="auto" w:fill="FFFFFF"/>
        </w:rPr>
        <w:t>August 10</w:t>
      </w:r>
      <w:r w:rsidR="00B62C9E" w:rsidRPr="00B62C9E">
        <w:rPr>
          <w:rFonts w:ascii="Georgia" w:hAnsi="Georgia" w:cs="Times New Roman"/>
          <w:sz w:val="24"/>
          <w:szCs w:val="24"/>
          <w:shd w:val="clear" w:color="auto" w:fill="FFFFFF"/>
          <w:vertAlign w:val="superscript"/>
        </w:rPr>
        <w:t>th</w:t>
      </w:r>
      <w:r w:rsidR="00B62C9E">
        <w:rPr>
          <w:rFonts w:ascii="Georgia" w:hAnsi="Georgia" w:cs="Times New Roman"/>
          <w:sz w:val="24"/>
          <w:szCs w:val="24"/>
          <w:shd w:val="clear" w:color="auto" w:fill="FFFFFF"/>
        </w:rPr>
        <w:t>, 2018. To apply, pl</w:t>
      </w:r>
      <w:r>
        <w:rPr>
          <w:rFonts w:ascii="Georgia" w:hAnsi="Georgia" w:cs="Times New Roman"/>
          <w:sz w:val="24"/>
          <w:szCs w:val="24"/>
          <w:shd w:val="clear" w:color="auto" w:fill="FFFFFF"/>
        </w:rPr>
        <w:t xml:space="preserve">ease email resume and cover letter to </w:t>
      </w:r>
      <w:r w:rsidR="00B62C9E">
        <w:rPr>
          <w:rFonts w:ascii="Georgia" w:hAnsi="Georgia" w:cs="Times New Roman"/>
          <w:sz w:val="24"/>
          <w:szCs w:val="24"/>
          <w:shd w:val="clear" w:color="auto" w:fill="FFFFFF"/>
        </w:rPr>
        <w:t>hopej</w:t>
      </w:r>
      <w:r w:rsidRPr="0009209E">
        <w:rPr>
          <w:rFonts w:ascii="Georgia" w:hAnsi="Georgia" w:cs="Times New Roman"/>
          <w:sz w:val="24"/>
          <w:szCs w:val="24"/>
          <w:shd w:val="clear" w:color="auto" w:fill="FFFFFF"/>
        </w:rPr>
        <w:t>@veracourt.org</w:t>
      </w:r>
      <w:r>
        <w:rPr>
          <w:rFonts w:ascii="Georgia" w:hAnsi="Georgia" w:cs="Times New Roman"/>
          <w:sz w:val="24"/>
          <w:szCs w:val="24"/>
          <w:shd w:val="clear" w:color="auto" w:fill="FFFFFF"/>
        </w:rPr>
        <w:t xml:space="preserve"> with the subject line: Application for </w:t>
      </w:r>
      <w:r w:rsidR="00BA2B2C">
        <w:rPr>
          <w:rFonts w:ascii="Georgia" w:hAnsi="Georgia" w:cs="Times New Roman"/>
          <w:sz w:val="24"/>
          <w:szCs w:val="24"/>
          <w:shd w:val="clear" w:color="auto" w:fill="FFFFFF"/>
        </w:rPr>
        <w:t>Elementary Program</w:t>
      </w:r>
      <w:bookmarkStart w:id="0" w:name="_GoBack"/>
      <w:bookmarkEnd w:id="0"/>
      <w:r w:rsidR="00B62C9E">
        <w:rPr>
          <w:rFonts w:ascii="Georgia" w:hAnsi="Georgia" w:cs="Times New Roman"/>
          <w:sz w:val="24"/>
          <w:szCs w:val="24"/>
          <w:shd w:val="clear" w:color="auto" w:fill="FFFFFF"/>
        </w:rPr>
        <w:t xml:space="preserve"> </w:t>
      </w:r>
      <w:r>
        <w:rPr>
          <w:rFonts w:ascii="Georgia" w:hAnsi="Georgia" w:cs="Times New Roman"/>
          <w:sz w:val="24"/>
          <w:szCs w:val="24"/>
          <w:shd w:val="clear" w:color="auto" w:fill="FFFFFF"/>
        </w:rPr>
        <w:t>Coordinator</w:t>
      </w:r>
      <w:r w:rsidR="00B62C9E">
        <w:rPr>
          <w:rFonts w:ascii="Georgia" w:hAnsi="Georgia" w:cs="Times New Roman"/>
          <w:sz w:val="24"/>
          <w:szCs w:val="24"/>
          <w:shd w:val="clear" w:color="auto" w:fill="FFFFFF"/>
        </w:rPr>
        <w:t xml:space="preserve"> Position</w:t>
      </w:r>
      <w:r>
        <w:rPr>
          <w:rFonts w:ascii="Georgia" w:hAnsi="Georgia" w:cs="Times New Roman"/>
          <w:sz w:val="24"/>
          <w:szCs w:val="24"/>
          <w:shd w:val="clear" w:color="auto" w:fill="FFFFFF"/>
        </w:rPr>
        <w:t xml:space="preserve">. </w:t>
      </w:r>
      <w:r>
        <w:rPr>
          <w:rFonts w:ascii="Georgia" w:hAnsi="Georgia"/>
          <w:sz w:val="24"/>
        </w:rPr>
        <w:t>Qualified applicants will be interviewed on a rolling basis. More information regarding Vera Court Neighborhood Center can be found at www.veracourt.org.</w:t>
      </w:r>
    </w:p>
    <w:sectPr w:rsidR="00D551A6" w:rsidRPr="00B70A71" w:rsidSect="00B62C9E">
      <w:headerReference w:type="default" r:id="rId7"/>
      <w:headerReference w:type="firs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293C" w14:textId="77777777" w:rsidR="00DD5AE5" w:rsidRDefault="00DD5AE5" w:rsidP="00302DE9">
      <w:pPr>
        <w:spacing w:after="0" w:line="240" w:lineRule="auto"/>
      </w:pPr>
      <w:r>
        <w:separator/>
      </w:r>
    </w:p>
  </w:endnote>
  <w:endnote w:type="continuationSeparator" w:id="0">
    <w:p w14:paraId="62B1F370" w14:textId="77777777" w:rsidR="00DD5AE5" w:rsidRDefault="00DD5AE5" w:rsidP="0030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BD99" w14:textId="77777777" w:rsidR="00DD5AE5" w:rsidRDefault="00DD5AE5" w:rsidP="00302DE9">
      <w:pPr>
        <w:spacing w:after="0" w:line="240" w:lineRule="auto"/>
      </w:pPr>
      <w:r>
        <w:separator/>
      </w:r>
    </w:p>
  </w:footnote>
  <w:footnote w:type="continuationSeparator" w:id="0">
    <w:p w14:paraId="15E25DF9" w14:textId="77777777" w:rsidR="00DD5AE5" w:rsidRDefault="00DD5AE5" w:rsidP="0030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6019" w14:textId="77777777" w:rsidR="00302DE9" w:rsidRDefault="00302DE9" w:rsidP="00302D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CC78" w14:textId="77777777" w:rsidR="00B70A71" w:rsidRDefault="00985AC2" w:rsidP="00985AC2">
    <w:pPr>
      <w:pStyle w:val="Header"/>
      <w:jc w:val="center"/>
    </w:pPr>
    <w:r>
      <w:rPr>
        <w:noProof/>
      </w:rPr>
      <w:drawing>
        <wp:inline distT="0" distB="0" distL="0" distR="0" wp14:anchorId="63BBBC53" wp14:editId="3434A773">
          <wp:extent cx="1392555" cy="127425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era Court LogoV6.jpg"/>
                  <pic:cNvPicPr/>
                </pic:nvPicPr>
                <pic:blipFill>
                  <a:blip r:embed="rId1">
                    <a:extLst>
                      <a:ext uri="{28A0092B-C50C-407E-A947-70E740481C1C}">
                        <a14:useLocalDpi xmlns:a14="http://schemas.microsoft.com/office/drawing/2010/main" val="0"/>
                      </a:ext>
                    </a:extLst>
                  </a:blip>
                  <a:stretch>
                    <a:fillRect/>
                  </a:stretch>
                </pic:blipFill>
                <pic:spPr>
                  <a:xfrm>
                    <a:off x="0" y="0"/>
                    <a:ext cx="1397980" cy="1279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39E01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FD6D61"/>
    <w:multiLevelType w:val="hybridMultilevel"/>
    <w:tmpl w:val="11A688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6ED3"/>
    <w:multiLevelType w:val="hybridMultilevel"/>
    <w:tmpl w:val="DBC0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E4661"/>
    <w:multiLevelType w:val="hybridMultilevel"/>
    <w:tmpl w:val="5944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3767D7"/>
    <w:multiLevelType w:val="hybridMultilevel"/>
    <w:tmpl w:val="FE3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F28FA"/>
    <w:multiLevelType w:val="hybridMultilevel"/>
    <w:tmpl w:val="7C78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33837"/>
    <w:multiLevelType w:val="hybridMultilevel"/>
    <w:tmpl w:val="A88C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6E5"/>
    <w:multiLevelType w:val="hybridMultilevel"/>
    <w:tmpl w:val="1CB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F30ED"/>
    <w:multiLevelType w:val="hybridMultilevel"/>
    <w:tmpl w:val="711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16695"/>
    <w:multiLevelType w:val="hybridMultilevel"/>
    <w:tmpl w:val="85FA4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82774C"/>
    <w:multiLevelType w:val="hybridMultilevel"/>
    <w:tmpl w:val="926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66C2E"/>
    <w:multiLevelType w:val="hybridMultilevel"/>
    <w:tmpl w:val="BB8A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D1BCF"/>
    <w:multiLevelType w:val="hybridMultilevel"/>
    <w:tmpl w:val="20E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D0607"/>
    <w:multiLevelType w:val="hybridMultilevel"/>
    <w:tmpl w:val="D0000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603C9"/>
    <w:multiLevelType w:val="hybridMultilevel"/>
    <w:tmpl w:val="B69AC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73187"/>
    <w:multiLevelType w:val="hybridMultilevel"/>
    <w:tmpl w:val="8DA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7218C"/>
    <w:multiLevelType w:val="hybridMultilevel"/>
    <w:tmpl w:val="6CE2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C72A5"/>
    <w:multiLevelType w:val="hybridMultilevel"/>
    <w:tmpl w:val="09C65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FC3123"/>
    <w:multiLevelType w:val="hybridMultilevel"/>
    <w:tmpl w:val="6F20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D326B"/>
    <w:multiLevelType w:val="multilevel"/>
    <w:tmpl w:val="E752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6"/>
  </w:num>
  <w:num w:numId="4">
    <w:abstractNumId w:val="9"/>
  </w:num>
  <w:num w:numId="5">
    <w:abstractNumId w:val="6"/>
  </w:num>
  <w:num w:numId="6">
    <w:abstractNumId w:val="1"/>
  </w:num>
  <w:num w:numId="7">
    <w:abstractNumId w:val="7"/>
  </w:num>
  <w:num w:numId="8">
    <w:abstractNumId w:val="10"/>
  </w:num>
  <w:num w:numId="9">
    <w:abstractNumId w:val="4"/>
  </w:num>
  <w:num w:numId="10">
    <w:abstractNumId w:val="11"/>
  </w:num>
  <w:num w:numId="11">
    <w:abstractNumId w:val="5"/>
  </w:num>
  <w:num w:numId="12">
    <w:abstractNumId w:val="2"/>
  </w:num>
  <w:num w:numId="13">
    <w:abstractNumId w:val="12"/>
  </w:num>
  <w:num w:numId="14">
    <w:abstractNumId w:val="17"/>
  </w:num>
  <w:num w:numId="15">
    <w:abstractNumId w:val="3"/>
  </w:num>
  <w:num w:numId="16">
    <w:abstractNumId w:val="8"/>
  </w:num>
  <w:num w:numId="17">
    <w:abstractNumId w:val="0"/>
  </w:num>
  <w:num w:numId="18">
    <w:abstractNumId w:val="13"/>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E9"/>
    <w:rsid w:val="001275BA"/>
    <w:rsid w:val="002E0C25"/>
    <w:rsid w:val="00302DE9"/>
    <w:rsid w:val="00346DBC"/>
    <w:rsid w:val="00603DCE"/>
    <w:rsid w:val="00837785"/>
    <w:rsid w:val="008C57C2"/>
    <w:rsid w:val="009853F0"/>
    <w:rsid w:val="00985AC2"/>
    <w:rsid w:val="00AF673E"/>
    <w:rsid w:val="00B62C9E"/>
    <w:rsid w:val="00B70A71"/>
    <w:rsid w:val="00BA2B2C"/>
    <w:rsid w:val="00D551A6"/>
    <w:rsid w:val="00DD5AE5"/>
    <w:rsid w:val="00FA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B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2D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2D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02D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2D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2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Normal"/>
    <w:rsid w:val="00302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02D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2DE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0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DE9"/>
  </w:style>
  <w:style w:type="paragraph" w:styleId="Footer">
    <w:name w:val="footer"/>
    <w:basedOn w:val="Normal"/>
    <w:link w:val="FooterChar"/>
    <w:uiPriority w:val="99"/>
    <w:unhideWhenUsed/>
    <w:rsid w:val="0030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DE9"/>
  </w:style>
  <w:style w:type="paragraph" w:styleId="BalloonText">
    <w:name w:val="Balloon Text"/>
    <w:basedOn w:val="Normal"/>
    <w:link w:val="BalloonTextChar"/>
    <w:uiPriority w:val="99"/>
    <w:semiHidden/>
    <w:unhideWhenUsed/>
    <w:rsid w:val="0030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E9"/>
    <w:rPr>
      <w:rFonts w:ascii="Tahoma" w:hAnsi="Tahoma" w:cs="Tahoma"/>
      <w:sz w:val="16"/>
      <w:szCs w:val="16"/>
    </w:rPr>
  </w:style>
  <w:style w:type="paragraph" w:styleId="ListParagraph">
    <w:name w:val="List Paragraph"/>
    <w:basedOn w:val="Normal"/>
    <w:uiPriority w:val="34"/>
    <w:qFormat/>
    <w:rsid w:val="00603DCE"/>
    <w:pPr>
      <w:ind w:left="720"/>
      <w:contextualSpacing/>
    </w:pPr>
  </w:style>
  <w:style w:type="character" w:styleId="Hyperlink">
    <w:name w:val="Hyperlink"/>
    <w:rsid w:val="00D551A6"/>
    <w:rPr>
      <w:color w:val="0000FF"/>
      <w:u w:val="single"/>
    </w:rPr>
  </w:style>
  <w:style w:type="paragraph" w:styleId="ListBullet2">
    <w:name w:val="List Bullet 2"/>
    <w:basedOn w:val="Normal"/>
    <w:uiPriority w:val="99"/>
    <w:unhideWhenUsed/>
    <w:rsid w:val="002E0C25"/>
    <w:pPr>
      <w:widowControl w:val="0"/>
      <w:numPr>
        <w:numId w:val="17"/>
      </w:numPr>
      <w:spacing w:after="0" w:line="240" w:lineRule="auto"/>
      <w:contextualSpacing/>
      <w:jc w:val="both"/>
    </w:pPr>
    <w:rPr>
      <w:rFonts w:ascii="Times New Roman" w:eastAsia="Times New Roman" w:hAnsi="Times New Roman" w:cs="Times New Roman"/>
      <w:snapToGrid w:val="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24182">
      <w:bodyDiv w:val="1"/>
      <w:marLeft w:val="0"/>
      <w:marRight w:val="0"/>
      <w:marTop w:val="0"/>
      <w:marBottom w:val="0"/>
      <w:divBdr>
        <w:top w:val="none" w:sz="0" w:space="0" w:color="auto"/>
        <w:left w:val="none" w:sz="0" w:space="0" w:color="auto"/>
        <w:bottom w:val="none" w:sz="0" w:space="0" w:color="auto"/>
        <w:right w:val="none" w:sz="0" w:space="0" w:color="auto"/>
      </w:divBdr>
      <w:divsChild>
        <w:div w:id="334773491">
          <w:marLeft w:val="0"/>
          <w:marRight w:val="0"/>
          <w:marTop w:val="0"/>
          <w:marBottom w:val="0"/>
          <w:divBdr>
            <w:top w:val="none" w:sz="0" w:space="0" w:color="auto"/>
            <w:left w:val="none" w:sz="0" w:space="0" w:color="auto"/>
            <w:bottom w:val="none" w:sz="0" w:space="0" w:color="auto"/>
            <w:right w:val="none" w:sz="0" w:space="0" w:color="auto"/>
          </w:divBdr>
        </w:div>
        <w:div w:id="284625092">
          <w:marLeft w:val="0"/>
          <w:marRight w:val="0"/>
          <w:marTop w:val="225"/>
          <w:marBottom w:val="0"/>
          <w:divBdr>
            <w:top w:val="none" w:sz="0" w:space="0" w:color="auto"/>
            <w:left w:val="none" w:sz="0" w:space="0" w:color="auto"/>
            <w:bottom w:val="none" w:sz="0" w:space="0" w:color="auto"/>
            <w:right w:val="none" w:sz="0" w:space="0" w:color="auto"/>
          </w:divBdr>
          <w:divsChild>
            <w:div w:id="11939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nmunz@veracourt.org</cp:lastModifiedBy>
  <cp:revision>2</cp:revision>
  <cp:lastPrinted>2018-08-01T15:25:00Z</cp:lastPrinted>
  <dcterms:created xsi:type="dcterms:W3CDTF">2018-08-01T15:38:00Z</dcterms:created>
  <dcterms:modified xsi:type="dcterms:W3CDTF">2018-08-01T15:38:00Z</dcterms:modified>
</cp:coreProperties>
</file>