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C822" w14:textId="71F0164C" w:rsidR="00C572A8" w:rsidRDefault="00AB710E" w:rsidP="00AB710E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Job Title: </w:t>
      </w:r>
      <w:r w:rsidR="00266669">
        <w:rPr>
          <w:rFonts w:ascii="Georgia" w:hAnsi="Georgia"/>
          <w:sz w:val="24"/>
        </w:rPr>
        <w:t>Youth Worker</w:t>
      </w:r>
    </w:p>
    <w:p w14:paraId="75DBE44C" w14:textId="77777777" w:rsidR="007C2D61" w:rsidRPr="00C572A8" w:rsidRDefault="007C2D61" w:rsidP="00AB710E">
      <w:pPr>
        <w:spacing w:before="0" w:after="0" w:line="360" w:lineRule="auto"/>
        <w:rPr>
          <w:rFonts w:ascii="Georgia" w:hAnsi="Georgia"/>
          <w:sz w:val="24"/>
        </w:rPr>
      </w:pPr>
    </w:p>
    <w:p w14:paraId="435C6A37" w14:textId="35D1DEAC" w:rsidR="00C572A8" w:rsidRPr="00266669" w:rsidRDefault="00AB710E" w:rsidP="00266669">
      <w:p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b/>
          <w:sz w:val="24"/>
        </w:rPr>
        <w:t>Job Description:</w:t>
      </w:r>
      <w:r w:rsidR="00C572A8">
        <w:rPr>
          <w:rFonts w:ascii="Georgia" w:hAnsi="Georgia"/>
          <w:b/>
          <w:sz w:val="24"/>
        </w:rPr>
        <w:t xml:space="preserve"> </w:t>
      </w:r>
      <w:r w:rsidR="00926B3C">
        <w:rPr>
          <w:rFonts w:ascii="Georgia" w:eastAsia="Times New Roman" w:hAnsi="Georgia" w:cs="Times New Roman"/>
          <w:sz w:val="24"/>
          <w:szCs w:val="24"/>
        </w:rPr>
        <w:t>Provide</w:t>
      </w:r>
      <w:r w:rsidR="00E63F6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F2A34">
        <w:rPr>
          <w:rFonts w:ascii="Georgia" w:eastAsia="Times New Roman" w:hAnsi="Georgia" w:cs="Times New Roman"/>
          <w:sz w:val="24"/>
          <w:szCs w:val="24"/>
        </w:rPr>
        <w:t>elementary-</w:t>
      </w:r>
      <w:r w:rsidR="00E63F63">
        <w:rPr>
          <w:rFonts w:ascii="Georgia" w:eastAsia="Times New Roman" w:hAnsi="Georgia" w:cs="Times New Roman"/>
          <w:sz w:val="24"/>
          <w:szCs w:val="24"/>
        </w:rPr>
        <w:t xml:space="preserve"> and middle school-</w:t>
      </w:r>
      <w:r w:rsidR="00266669" w:rsidRPr="00266669">
        <w:rPr>
          <w:rFonts w:ascii="Georgia" w:eastAsia="Times New Roman" w:hAnsi="Georgia" w:cs="Times New Roman"/>
          <w:sz w:val="24"/>
          <w:szCs w:val="24"/>
        </w:rPr>
        <w:t>aged youth with educational and</w:t>
      </w:r>
      <w:r w:rsidR="00E63F63">
        <w:rPr>
          <w:rFonts w:ascii="Georgia" w:eastAsia="Times New Roman" w:hAnsi="Georgia" w:cs="Times New Roman"/>
          <w:sz w:val="24"/>
          <w:szCs w:val="24"/>
        </w:rPr>
        <w:t xml:space="preserve"> recreational programming </w:t>
      </w:r>
      <w:r w:rsidR="00266669" w:rsidRPr="00266669">
        <w:rPr>
          <w:rFonts w:ascii="Georgia" w:eastAsia="Times New Roman" w:hAnsi="Georgia" w:cs="Times New Roman"/>
          <w:sz w:val="24"/>
          <w:szCs w:val="24"/>
        </w:rPr>
        <w:t>after school. Youth workers work closely with lead program staff to plan and implement program activities, supervise participants</w:t>
      </w:r>
      <w:r w:rsidR="00DF2A34">
        <w:rPr>
          <w:rFonts w:ascii="Georgia" w:eastAsia="Times New Roman" w:hAnsi="Georgia" w:cs="Times New Roman"/>
          <w:sz w:val="24"/>
          <w:szCs w:val="24"/>
        </w:rPr>
        <w:t>,</w:t>
      </w:r>
      <w:r w:rsidR="00266669" w:rsidRPr="00266669">
        <w:rPr>
          <w:rFonts w:ascii="Georgia" w:eastAsia="Times New Roman" w:hAnsi="Georgia" w:cs="Times New Roman"/>
          <w:sz w:val="24"/>
          <w:szCs w:val="24"/>
        </w:rPr>
        <w:t xml:space="preserve"> and have an opportunity to be a positive influence in the lives of youth.</w:t>
      </w:r>
    </w:p>
    <w:p w14:paraId="1C514BF6" w14:textId="77777777" w:rsidR="007C2D61" w:rsidRPr="007C2D61" w:rsidRDefault="007C2D61" w:rsidP="007C2D61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3A2CF" w14:textId="77777777" w:rsidR="00AB710E" w:rsidRDefault="00AB710E" w:rsidP="007C2D61">
      <w:pPr>
        <w:spacing w:before="0" w:after="0" w:line="36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Responsibilities:</w:t>
      </w:r>
    </w:p>
    <w:p w14:paraId="4AF24D32" w14:textId="6754772A" w:rsid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F2A34">
        <w:rPr>
          <w:rFonts w:ascii="Georgia" w:eastAsia="Times New Roman" w:hAnsi="Georgia" w:cs="Times New Roman"/>
          <w:sz w:val="24"/>
          <w:szCs w:val="24"/>
        </w:rPr>
        <w:t>Assist with th</w:t>
      </w:r>
      <w:r w:rsidR="00E63F63">
        <w:rPr>
          <w:rFonts w:ascii="Georgia" w:eastAsia="Times New Roman" w:hAnsi="Georgia" w:cs="Times New Roman"/>
          <w:sz w:val="24"/>
          <w:szCs w:val="24"/>
        </w:rPr>
        <w:t>e planning and coordination of e</w:t>
      </w:r>
      <w:r w:rsidRPr="00DF2A34">
        <w:rPr>
          <w:rFonts w:ascii="Georgia" w:eastAsia="Times New Roman" w:hAnsi="Georgia" w:cs="Times New Roman"/>
          <w:sz w:val="24"/>
          <w:szCs w:val="24"/>
        </w:rPr>
        <w:t>lementa</w:t>
      </w:r>
      <w:r w:rsidR="00E63F63">
        <w:rPr>
          <w:rFonts w:ascii="Georgia" w:eastAsia="Times New Roman" w:hAnsi="Georgia" w:cs="Times New Roman"/>
          <w:sz w:val="24"/>
          <w:szCs w:val="24"/>
        </w:rPr>
        <w:t>ry after-school enrichment and academic tutoring program or middle school social and emotional programming</w:t>
      </w:r>
    </w:p>
    <w:p w14:paraId="488173F8" w14:textId="0FBE1C7F" w:rsid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F2A34">
        <w:rPr>
          <w:rFonts w:ascii="Georgia" w:eastAsia="Times New Roman" w:hAnsi="Georgia" w:cs="Times New Roman"/>
          <w:sz w:val="24"/>
          <w:szCs w:val="24"/>
        </w:rPr>
        <w:t>Provide hands on assistance in the areas of homework, literacy</w:t>
      </w:r>
      <w:r>
        <w:rPr>
          <w:rFonts w:ascii="Georgia" w:eastAsia="Times New Roman" w:hAnsi="Georgia" w:cs="Times New Roman"/>
          <w:sz w:val="24"/>
          <w:szCs w:val="24"/>
        </w:rPr>
        <w:t>, and recreation clubs; L</w:t>
      </w:r>
      <w:r w:rsidR="00E63F63">
        <w:rPr>
          <w:rFonts w:ascii="Georgia" w:eastAsia="Times New Roman" w:hAnsi="Georgia" w:cs="Times New Roman"/>
          <w:sz w:val="24"/>
          <w:szCs w:val="24"/>
        </w:rPr>
        <w:t>ead groups of 1</w:t>
      </w:r>
      <w:r>
        <w:rPr>
          <w:rFonts w:ascii="Georgia" w:eastAsia="Times New Roman" w:hAnsi="Georgia" w:cs="Times New Roman"/>
          <w:sz w:val="24"/>
          <w:szCs w:val="24"/>
        </w:rPr>
        <w:t>0</w:t>
      </w:r>
      <w:r w:rsidR="00E63F63">
        <w:rPr>
          <w:rFonts w:ascii="Georgia" w:eastAsia="Times New Roman" w:hAnsi="Georgia" w:cs="Times New Roman"/>
          <w:sz w:val="24"/>
          <w:szCs w:val="24"/>
        </w:rPr>
        <w:t>-12</w:t>
      </w:r>
      <w:r>
        <w:rPr>
          <w:rFonts w:ascii="Georgia" w:eastAsia="Times New Roman" w:hAnsi="Georgia" w:cs="Times New Roman"/>
          <w:sz w:val="24"/>
          <w:szCs w:val="24"/>
        </w:rPr>
        <w:t xml:space="preserve"> youth on a weekly basis.</w:t>
      </w:r>
    </w:p>
    <w:p w14:paraId="245DD20B" w14:textId="2999AF27" w:rsid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F2A34">
        <w:rPr>
          <w:rFonts w:ascii="Georgia" w:eastAsia="Times New Roman" w:hAnsi="Georgia" w:cs="Times New Roman"/>
          <w:sz w:val="24"/>
          <w:szCs w:val="24"/>
        </w:rPr>
        <w:t>Provide active supervision and ensure safety o</w:t>
      </w:r>
      <w:r>
        <w:rPr>
          <w:rFonts w:ascii="Georgia" w:eastAsia="Times New Roman" w:hAnsi="Georgia" w:cs="Times New Roman"/>
          <w:sz w:val="24"/>
          <w:szCs w:val="24"/>
        </w:rPr>
        <w:t xml:space="preserve">f </w:t>
      </w:r>
      <w:r w:rsidRPr="00DF2A34">
        <w:rPr>
          <w:rFonts w:ascii="Georgia" w:eastAsia="Times New Roman" w:hAnsi="Georgia" w:cs="Times New Roman"/>
          <w:sz w:val="24"/>
          <w:szCs w:val="24"/>
        </w:rPr>
        <w:t>progra</w:t>
      </w:r>
      <w:r>
        <w:rPr>
          <w:rFonts w:ascii="Georgia" w:eastAsia="Times New Roman" w:hAnsi="Georgia" w:cs="Times New Roman"/>
          <w:sz w:val="24"/>
          <w:szCs w:val="24"/>
        </w:rPr>
        <w:t>m participants at all times.</w:t>
      </w:r>
    </w:p>
    <w:p w14:paraId="20E3556C" w14:textId="77777777" w:rsid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F2A34">
        <w:rPr>
          <w:rFonts w:ascii="Georgia" w:eastAsia="Times New Roman" w:hAnsi="Georgia" w:cs="Times New Roman"/>
          <w:sz w:val="24"/>
          <w:szCs w:val="24"/>
        </w:rPr>
        <w:t>Demonstrate enthusi</w:t>
      </w:r>
      <w:r>
        <w:rPr>
          <w:rFonts w:ascii="Georgia" w:eastAsia="Times New Roman" w:hAnsi="Georgia" w:cs="Times New Roman"/>
          <w:sz w:val="24"/>
          <w:szCs w:val="24"/>
        </w:rPr>
        <w:t>asm and a strong work ethic.</w:t>
      </w:r>
    </w:p>
    <w:p w14:paraId="4F0C6762" w14:textId="56EBFDAE" w:rsid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Maintain communication between </w:t>
      </w:r>
      <w:r w:rsidRPr="00DF2A34">
        <w:rPr>
          <w:rFonts w:ascii="Georgia" w:eastAsia="Times New Roman" w:hAnsi="Georgia" w:cs="Times New Roman"/>
          <w:sz w:val="24"/>
          <w:szCs w:val="24"/>
        </w:rPr>
        <w:t>parents, classr</w:t>
      </w:r>
      <w:r>
        <w:rPr>
          <w:rFonts w:ascii="Georgia" w:eastAsia="Times New Roman" w:hAnsi="Georgia" w:cs="Times New Roman"/>
          <w:sz w:val="24"/>
          <w:szCs w:val="24"/>
        </w:rPr>
        <w:t>oom teachers, and staff daily.</w:t>
      </w:r>
    </w:p>
    <w:p w14:paraId="5BCB49CE" w14:textId="6DF22249" w:rsid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F2A34">
        <w:rPr>
          <w:rFonts w:ascii="Georgia" w:eastAsia="Times New Roman" w:hAnsi="Georgia" w:cs="Times New Roman"/>
          <w:sz w:val="24"/>
          <w:szCs w:val="24"/>
        </w:rPr>
        <w:t>Maintain records including attenda</w:t>
      </w:r>
      <w:r>
        <w:rPr>
          <w:rFonts w:ascii="Georgia" w:eastAsia="Times New Roman" w:hAnsi="Georgia" w:cs="Times New Roman"/>
          <w:sz w:val="24"/>
          <w:szCs w:val="24"/>
        </w:rPr>
        <w:t xml:space="preserve">nce, data reports, and incident and </w:t>
      </w:r>
      <w:r w:rsidRPr="00DF2A34">
        <w:rPr>
          <w:rFonts w:ascii="Georgia" w:eastAsia="Times New Roman" w:hAnsi="Georgia" w:cs="Times New Roman"/>
          <w:sz w:val="24"/>
          <w:szCs w:val="24"/>
        </w:rPr>
        <w:t>behavior re</w:t>
      </w:r>
      <w:r>
        <w:rPr>
          <w:rFonts w:ascii="Georgia" w:eastAsia="Times New Roman" w:hAnsi="Georgia" w:cs="Times New Roman"/>
          <w:sz w:val="24"/>
          <w:szCs w:val="24"/>
        </w:rPr>
        <w:t>cords.</w:t>
      </w:r>
    </w:p>
    <w:p w14:paraId="74B1B747" w14:textId="77777777" w:rsid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F2A34">
        <w:rPr>
          <w:rFonts w:ascii="Georgia" w:eastAsia="Times New Roman" w:hAnsi="Georgia" w:cs="Times New Roman"/>
          <w:sz w:val="24"/>
          <w:szCs w:val="24"/>
        </w:rPr>
        <w:t>Attend mandatory staff meeti</w:t>
      </w:r>
      <w:r>
        <w:rPr>
          <w:rFonts w:ascii="Georgia" w:eastAsia="Times New Roman" w:hAnsi="Georgia" w:cs="Times New Roman"/>
          <w:sz w:val="24"/>
          <w:szCs w:val="24"/>
        </w:rPr>
        <w:t>ngs and mandatory trainings.</w:t>
      </w:r>
    </w:p>
    <w:p w14:paraId="43A1C7DA" w14:textId="77777777" w:rsid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F2A34">
        <w:rPr>
          <w:rFonts w:ascii="Georgia" w:eastAsia="Times New Roman" w:hAnsi="Georgia" w:cs="Times New Roman"/>
          <w:sz w:val="24"/>
          <w:szCs w:val="24"/>
        </w:rPr>
        <w:t xml:space="preserve">Assist with opening and closing procedures each day including room set-up and </w:t>
      </w:r>
      <w:r>
        <w:rPr>
          <w:rFonts w:ascii="Georgia" w:eastAsia="Times New Roman" w:hAnsi="Georgia" w:cs="Times New Roman"/>
          <w:sz w:val="24"/>
          <w:szCs w:val="24"/>
        </w:rPr>
        <w:t>maintaining daily schedules.</w:t>
      </w:r>
    </w:p>
    <w:p w14:paraId="795CDD9A" w14:textId="307CD02F" w:rsidR="00DF2A34" w:rsidRPr="00DF2A34" w:rsidRDefault="00DF2A34" w:rsidP="00DF2A34">
      <w:pPr>
        <w:pStyle w:val="ListParagraph"/>
        <w:numPr>
          <w:ilvl w:val="0"/>
          <w:numId w:val="6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F2A34">
        <w:rPr>
          <w:rFonts w:ascii="Georgia" w:eastAsia="Times New Roman" w:hAnsi="Georgia" w:cs="Times New Roman"/>
          <w:sz w:val="24"/>
          <w:szCs w:val="24"/>
        </w:rPr>
        <w:t xml:space="preserve">Serve as a positive role model for elementary age youth. Conduct should be respectful, and emphasize appropriate positive values. </w:t>
      </w:r>
    </w:p>
    <w:p w14:paraId="69CAD5B2" w14:textId="2574EE40" w:rsidR="00C30479" w:rsidRPr="00DF2A34" w:rsidRDefault="00C572A8" w:rsidP="00DF2A34">
      <w:pPr>
        <w:spacing w:before="0" w:after="0" w:line="360" w:lineRule="auto"/>
        <w:rPr>
          <w:rFonts w:ascii="Georgia" w:hAnsi="Georgia"/>
          <w:sz w:val="24"/>
        </w:rPr>
      </w:pPr>
      <w:r w:rsidRPr="00DF2A34">
        <w:rPr>
          <w:rFonts w:ascii="Georgia" w:hAnsi="Georgia"/>
          <w:sz w:val="24"/>
        </w:rPr>
        <w:t xml:space="preserve"> </w:t>
      </w:r>
    </w:p>
    <w:p w14:paraId="26445094" w14:textId="5236B489" w:rsidR="00C572A8" w:rsidRDefault="00AB710E" w:rsidP="00C572A8">
      <w:p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/>
          <w:b/>
          <w:sz w:val="24"/>
        </w:rPr>
        <w:t>Qualifications:</w:t>
      </w:r>
    </w:p>
    <w:p w14:paraId="1C61F4FE" w14:textId="2C3488C2" w:rsidR="008E2ADE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 xml:space="preserve">At least 2 years’ experience working with elementary </w:t>
      </w:r>
      <w:r w:rsidR="00E63F63">
        <w:rPr>
          <w:rFonts w:ascii="Georgia" w:eastAsia="Times New Roman" w:hAnsi="Georgia" w:cs="Times New Roman"/>
          <w:sz w:val="24"/>
          <w:szCs w:val="24"/>
        </w:rPr>
        <w:t>or middle school-</w:t>
      </w:r>
      <w:r w:rsidRPr="00487398">
        <w:rPr>
          <w:rFonts w:ascii="Georgia" w:eastAsia="Times New Roman" w:hAnsi="Georgia" w:cs="Times New Roman"/>
          <w:sz w:val="24"/>
          <w:szCs w:val="24"/>
        </w:rPr>
        <w:t>aged children in the areas of acad</w:t>
      </w:r>
      <w:r w:rsidR="008E2ADE">
        <w:rPr>
          <w:rFonts w:ascii="Georgia" w:eastAsia="Times New Roman" w:hAnsi="Georgia" w:cs="Times New Roman"/>
          <w:sz w:val="24"/>
          <w:szCs w:val="24"/>
        </w:rPr>
        <w:t>emic tutoring and mentoring.</w:t>
      </w:r>
    </w:p>
    <w:p w14:paraId="766F500B" w14:textId="6C88214F" w:rsidR="00E63F63" w:rsidRDefault="00E63F63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Must be at least 21 years old, as this position requires driving a 15 passenger van to transport youth to educational and recreational field trips</w:t>
      </w:r>
    </w:p>
    <w:p w14:paraId="27A16B61" w14:textId="6641790C" w:rsidR="008E2ADE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>Ability to work independently wit</w:t>
      </w:r>
      <w:r w:rsidR="008E2ADE">
        <w:rPr>
          <w:rFonts w:ascii="Georgia" w:eastAsia="Times New Roman" w:hAnsi="Georgia" w:cs="Times New Roman"/>
          <w:sz w:val="24"/>
          <w:szCs w:val="24"/>
        </w:rPr>
        <w:t>h little direct supervision.</w:t>
      </w:r>
    </w:p>
    <w:p w14:paraId="689E48C9" w14:textId="77777777" w:rsidR="008E2ADE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>Ability to be flexible and work together as part of a f</w:t>
      </w:r>
      <w:r w:rsidR="008E2ADE">
        <w:rPr>
          <w:rFonts w:ascii="Georgia" w:eastAsia="Times New Roman" w:hAnsi="Georgia" w:cs="Times New Roman"/>
          <w:sz w:val="24"/>
          <w:szCs w:val="24"/>
        </w:rPr>
        <w:t>ast paced after-school team.</w:t>
      </w:r>
    </w:p>
    <w:p w14:paraId="39BA1F1C" w14:textId="77777777" w:rsidR="008E2ADE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>Demonstrate ability to problem solve and ma</w:t>
      </w:r>
      <w:r w:rsidR="008E2ADE">
        <w:rPr>
          <w:rFonts w:ascii="Georgia" w:eastAsia="Times New Roman" w:hAnsi="Georgia" w:cs="Times New Roman"/>
          <w:sz w:val="24"/>
          <w:szCs w:val="24"/>
        </w:rPr>
        <w:t>intain program expectations.</w:t>
      </w:r>
    </w:p>
    <w:p w14:paraId="68F74F99" w14:textId="78CD9ECB" w:rsidR="008E2ADE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 xml:space="preserve">Strong communication skills with children, parents, </w:t>
      </w:r>
      <w:r w:rsidR="008E2ADE">
        <w:rPr>
          <w:rFonts w:ascii="Georgia" w:eastAsia="Times New Roman" w:hAnsi="Georgia" w:cs="Times New Roman"/>
          <w:sz w:val="24"/>
          <w:szCs w:val="24"/>
        </w:rPr>
        <w:t>school staff, and co-workers.</w:t>
      </w:r>
    </w:p>
    <w:p w14:paraId="52416693" w14:textId="77777777" w:rsidR="008E2ADE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>Knowledge of behavior management and</w:t>
      </w:r>
      <w:r w:rsidR="008E2ADE">
        <w:rPr>
          <w:rFonts w:ascii="Georgia" w:eastAsia="Times New Roman" w:hAnsi="Georgia" w:cs="Times New Roman"/>
          <w:sz w:val="24"/>
          <w:szCs w:val="24"/>
        </w:rPr>
        <w:t xml:space="preserve"> conflict resolution skills.</w:t>
      </w:r>
    </w:p>
    <w:p w14:paraId="2D8F7F7B" w14:textId="77777777" w:rsidR="008E2ADE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>Appreciation of eth</w:t>
      </w:r>
      <w:r w:rsidR="008E2ADE">
        <w:rPr>
          <w:rFonts w:ascii="Georgia" w:eastAsia="Times New Roman" w:hAnsi="Georgia" w:cs="Times New Roman"/>
          <w:sz w:val="24"/>
          <w:szCs w:val="24"/>
        </w:rPr>
        <w:t>nically diverse populations.</w:t>
      </w:r>
    </w:p>
    <w:p w14:paraId="0ACAAC1F" w14:textId="77777777" w:rsidR="008E2ADE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>Bilingual Span</w:t>
      </w:r>
      <w:r w:rsidR="008E2ADE">
        <w:rPr>
          <w:rFonts w:ascii="Georgia" w:eastAsia="Times New Roman" w:hAnsi="Georgia" w:cs="Times New Roman"/>
          <w:sz w:val="24"/>
          <w:szCs w:val="24"/>
        </w:rPr>
        <w:t>ish-speaking skills a plus.</w:t>
      </w:r>
    </w:p>
    <w:p w14:paraId="1BE0BE3D" w14:textId="1C39D018" w:rsidR="00487398" w:rsidRPr="00487398" w:rsidRDefault="00487398" w:rsidP="00487398">
      <w:pPr>
        <w:pStyle w:val="ListParagraph"/>
        <w:numPr>
          <w:ilvl w:val="0"/>
          <w:numId w:val="7"/>
        </w:numPr>
        <w:spacing w:before="0"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487398">
        <w:rPr>
          <w:rFonts w:ascii="Georgia" w:eastAsia="Times New Roman" w:hAnsi="Georgia" w:cs="Times New Roman"/>
          <w:sz w:val="24"/>
          <w:szCs w:val="24"/>
        </w:rPr>
        <w:t>VCNC is committed to building a culturally diverse faculty and strongly encourages applications from minority candidates.</w:t>
      </w:r>
    </w:p>
    <w:p w14:paraId="5C4045F3" w14:textId="77777777" w:rsidR="00C572A8" w:rsidRDefault="00C572A8" w:rsidP="00AB710E">
      <w:pPr>
        <w:spacing w:before="0" w:after="0" w:line="360" w:lineRule="auto"/>
        <w:rPr>
          <w:rFonts w:ascii="Georgia" w:hAnsi="Georgia"/>
          <w:b/>
          <w:sz w:val="24"/>
        </w:rPr>
      </w:pPr>
    </w:p>
    <w:p w14:paraId="28C85784" w14:textId="40AEE55F" w:rsidR="007310F1" w:rsidRDefault="00AB710E" w:rsidP="00AB710E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Hours:</w:t>
      </w:r>
      <w:r w:rsidR="007310F1">
        <w:rPr>
          <w:rFonts w:ascii="Georgia" w:hAnsi="Georgia"/>
          <w:b/>
          <w:sz w:val="24"/>
        </w:rPr>
        <w:t xml:space="preserve"> </w:t>
      </w:r>
      <w:r w:rsidR="00E63F63">
        <w:rPr>
          <w:rFonts w:ascii="Georgia" w:hAnsi="Georgia"/>
          <w:sz w:val="24"/>
        </w:rPr>
        <w:t>18-20</w:t>
      </w:r>
      <w:r w:rsidR="007310F1">
        <w:rPr>
          <w:rFonts w:ascii="Georgia" w:hAnsi="Georgia"/>
          <w:sz w:val="24"/>
        </w:rPr>
        <w:t xml:space="preserve"> hours per week</w:t>
      </w:r>
      <w:r w:rsidR="00E63F63">
        <w:rPr>
          <w:rFonts w:ascii="Georgia" w:hAnsi="Georgia"/>
          <w:sz w:val="24"/>
        </w:rPr>
        <w:t xml:space="preserve"> for Elementary; 12-14 hours per week for Middle School</w:t>
      </w:r>
    </w:p>
    <w:p w14:paraId="3DD84AB0" w14:textId="5D34FC98" w:rsidR="00E63F63" w:rsidRDefault="00E63F63" w:rsidP="00AB710E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Average Elementary Schedule:</w:t>
      </w:r>
    </w:p>
    <w:p w14:paraId="28D22D6F" w14:textId="026D368E" w:rsidR="00AB710E" w:rsidRDefault="00C6157F" w:rsidP="007310F1">
      <w:pPr>
        <w:pStyle w:val="ListParagraph"/>
        <w:numPr>
          <w:ilvl w:val="0"/>
          <w:numId w:val="3"/>
        </w:num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Monday</w:t>
      </w:r>
      <w:r w:rsidR="008E2ADE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</w:t>
      </w:r>
      <w:r w:rsidR="008E2ADE">
        <w:rPr>
          <w:rFonts w:ascii="Georgia" w:hAnsi="Georgia"/>
          <w:sz w:val="24"/>
        </w:rPr>
        <w:t>12:45-5:45</w:t>
      </w:r>
      <w:r w:rsidR="007310F1" w:rsidRPr="007310F1">
        <w:rPr>
          <w:rFonts w:ascii="Georgia" w:hAnsi="Georgia"/>
          <w:sz w:val="24"/>
        </w:rPr>
        <w:t>pm</w:t>
      </w:r>
    </w:p>
    <w:p w14:paraId="13EC92F3" w14:textId="0F1D7442" w:rsidR="008E2ADE" w:rsidRDefault="008E2ADE" w:rsidP="007310F1">
      <w:pPr>
        <w:pStyle w:val="ListParagraph"/>
        <w:numPr>
          <w:ilvl w:val="0"/>
          <w:numId w:val="3"/>
        </w:num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Tuesday-</w:t>
      </w:r>
      <w:r w:rsidR="00E63F63">
        <w:rPr>
          <w:rFonts w:ascii="Georgia" w:hAnsi="Georgia"/>
          <w:sz w:val="24"/>
        </w:rPr>
        <w:t>Friday</w:t>
      </w:r>
      <w:r>
        <w:rPr>
          <w:rFonts w:ascii="Georgia" w:hAnsi="Georgia"/>
          <w:sz w:val="24"/>
        </w:rPr>
        <w:t>, 2:15-5:45pm</w:t>
      </w:r>
    </w:p>
    <w:p w14:paraId="7801B036" w14:textId="7C6CBE82" w:rsidR="00E63F63" w:rsidRDefault="00E63F63" w:rsidP="00E63F63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Average Middle School Schedule:</w:t>
      </w:r>
    </w:p>
    <w:p w14:paraId="72D5718B" w14:textId="5B92A7DF" w:rsidR="00E63F63" w:rsidRPr="00E63F63" w:rsidRDefault="00E63F63" w:rsidP="00E63F63">
      <w:pPr>
        <w:pStyle w:val="ListParagraph"/>
        <w:numPr>
          <w:ilvl w:val="0"/>
          <w:numId w:val="3"/>
        </w:num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Tuesday-</w:t>
      </w:r>
      <w:r>
        <w:rPr>
          <w:rFonts w:ascii="Georgia" w:hAnsi="Georgia"/>
          <w:sz w:val="24"/>
        </w:rPr>
        <w:t>Thursday, 5:00pm-8:00pm</w:t>
      </w:r>
    </w:p>
    <w:p w14:paraId="1DDA5BAD" w14:textId="26F9D27B" w:rsidR="007310F1" w:rsidRPr="008E2ADE" w:rsidRDefault="008E2ADE" w:rsidP="008E2ADE">
      <w:pPr>
        <w:pStyle w:val="ListParagraph"/>
        <w:numPr>
          <w:ilvl w:val="0"/>
          <w:numId w:val="3"/>
        </w:num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Friday, </w:t>
      </w:r>
      <w:r w:rsidR="00E63F63">
        <w:rPr>
          <w:rFonts w:ascii="Georgia" w:hAnsi="Georgia"/>
          <w:sz w:val="24"/>
        </w:rPr>
        <w:t>4:30pm-9:00pm</w:t>
      </w:r>
    </w:p>
    <w:p w14:paraId="1E805B3F" w14:textId="77777777" w:rsidR="000D727A" w:rsidRDefault="000D727A" w:rsidP="00AB710E">
      <w:pPr>
        <w:spacing w:before="0" w:after="0" w:line="360" w:lineRule="auto"/>
        <w:rPr>
          <w:rFonts w:ascii="Georgia" w:hAnsi="Georgia"/>
          <w:b/>
          <w:sz w:val="24"/>
        </w:rPr>
      </w:pPr>
    </w:p>
    <w:p w14:paraId="0361776B" w14:textId="2A4BF726" w:rsidR="000D727A" w:rsidRDefault="00AB710E" w:rsidP="00AB710E">
      <w:pPr>
        <w:spacing w:before="0"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Wage:</w:t>
      </w:r>
      <w:r w:rsidR="007310F1">
        <w:rPr>
          <w:rFonts w:ascii="Georgia" w:hAnsi="Georgia"/>
          <w:b/>
          <w:sz w:val="24"/>
        </w:rPr>
        <w:t xml:space="preserve"> </w:t>
      </w:r>
      <w:r w:rsidR="00AB7C95">
        <w:rPr>
          <w:rFonts w:ascii="Georgia" w:hAnsi="Georgia"/>
          <w:sz w:val="24"/>
        </w:rPr>
        <w:t>$13.01</w:t>
      </w:r>
      <w:r w:rsidR="007310F1">
        <w:rPr>
          <w:rFonts w:ascii="Georgia" w:hAnsi="Georgia"/>
          <w:sz w:val="24"/>
        </w:rPr>
        <w:t>/hour</w:t>
      </w:r>
    </w:p>
    <w:p w14:paraId="2792FDD6" w14:textId="1167CEE5" w:rsidR="009606C8" w:rsidRPr="0009209E" w:rsidRDefault="005073CE" w:rsidP="009606C8">
      <w:pPr>
        <w:spacing w:before="0" w:after="0" w:line="36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</w:rPr>
        <w:br/>
      </w:r>
      <w:r w:rsidR="00C572A8">
        <w:rPr>
          <w:rFonts w:ascii="Georgia" w:hAnsi="Georgia"/>
          <w:b/>
          <w:sz w:val="24"/>
        </w:rPr>
        <w:t>Application Deadline:</w:t>
      </w:r>
      <w:r w:rsidR="007310F1">
        <w:rPr>
          <w:rFonts w:ascii="Georgia" w:hAnsi="Georgia"/>
          <w:b/>
          <w:sz w:val="24"/>
        </w:rPr>
        <w:t xml:space="preserve"> </w:t>
      </w:r>
      <w:r w:rsidR="00160ABF">
        <w:rPr>
          <w:rFonts w:ascii="Georgia" w:hAnsi="Georgia"/>
          <w:sz w:val="24"/>
        </w:rPr>
        <w:t>Reviewing</w:t>
      </w:r>
      <w:r w:rsidR="00636E4B">
        <w:rPr>
          <w:rFonts w:ascii="Georgia" w:hAnsi="Georgia"/>
          <w:sz w:val="24"/>
        </w:rPr>
        <w:t xml:space="preserve"> on a rolling basis</w:t>
      </w:r>
      <w:r>
        <w:rPr>
          <w:rFonts w:ascii="Georgia" w:hAnsi="Georgia"/>
          <w:sz w:val="24"/>
        </w:rPr>
        <w:t xml:space="preserve">. Please </w:t>
      </w:r>
      <w:r w:rsidR="00B23568">
        <w:rPr>
          <w:rFonts w:ascii="Georgia" w:hAnsi="Georgia"/>
          <w:sz w:val="24"/>
        </w:rPr>
        <w:t xml:space="preserve">email cover letter and resume </w:t>
      </w:r>
      <w:r w:rsidR="007310F1">
        <w:rPr>
          <w:rFonts w:ascii="Georgia" w:hAnsi="Georgia"/>
          <w:sz w:val="24"/>
        </w:rPr>
        <w:t xml:space="preserve">to </w:t>
      </w:r>
      <w:r w:rsidR="00E63F63">
        <w:rPr>
          <w:rFonts w:ascii="Georgia" w:hAnsi="Georgia"/>
          <w:sz w:val="24"/>
        </w:rPr>
        <w:t>davidp</w:t>
      </w:r>
      <w:bookmarkStart w:id="0" w:name="_GoBack"/>
      <w:bookmarkEnd w:id="0"/>
      <w:r w:rsidR="009606C8" w:rsidRPr="009606C8">
        <w:rPr>
          <w:rFonts w:ascii="Georgia" w:hAnsi="Georgia"/>
          <w:sz w:val="24"/>
        </w:rPr>
        <w:t>@veracourt.org</w:t>
      </w:r>
      <w:r w:rsidR="009606C8">
        <w:rPr>
          <w:rFonts w:ascii="Georgia" w:hAnsi="Georgia"/>
          <w:sz w:val="24"/>
        </w:rPr>
        <w:t xml:space="preserve"> </w:t>
      </w:r>
      <w:r w:rsidR="009606C8">
        <w:rPr>
          <w:rFonts w:ascii="Georgia" w:hAnsi="Georgia" w:cs="Times New Roman"/>
          <w:sz w:val="24"/>
          <w:szCs w:val="24"/>
          <w:shd w:val="clear" w:color="auto" w:fill="FFFFFF"/>
        </w:rPr>
        <w:t xml:space="preserve">with the subject line: Application for </w:t>
      </w:r>
      <w:r w:rsidR="009606C8">
        <w:rPr>
          <w:rFonts w:ascii="Georgia" w:hAnsi="Georgia"/>
          <w:sz w:val="24"/>
        </w:rPr>
        <w:t>Youth Worker</w:t>
      </w:r>
      <w:r w:rsidR="009606C8">
        <w:rPr>
          <w:rFonts w:ascii="Georgia" w:hAnsi="Georgia" w:cs="Times New Roman"/>
          <w:sz w:val="24"/>
          <w:szCs w:val="24"/>
          <w:shd w:val="clear" w:color="auto" w:fill="FFFFFF"/>
        </w:rPr>
        <w:t xml:space="preserve">. </w:t>
      </w:r>
      <w:r w:rsidR="009606C8">
        <w:rPr>
          <w:rFonts w:ascii="Georgia" w:hAnsi="Georgia"/>
          <w:sz w:val="24"/>
        </w:rPr>
        <w:t>More information regarding Vera Court Neighborhood Center can be found at www.veracourt.org.</w:t>
      </w:r>
    </w:p>
    <w:p w14:paraId="6FB9BD1E" w14:textId="643D87E3" w:rsidR="007310F1" w:rsidRPr="007310F1" w:rsidRDefault="007310F1" w:rsidP="00AB710E">
      <w:pPr>
        <w:spacing w:before="0" w:after="0" w:line="360" w:lineRule="auto"/>
        <w:rPr>
          <w:rFonts w:ascii="Georgia" w:hAnsi="Georgia"/>
          <w:sz w:val="24"/>
        </w:rPr>
      </w:pPr>
    </w:p>
    <w:sectPr w:rsidR="007310F1" w:rsidRPr="007310F1" w:rsidSect="00C3047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EA8F" w14:textId="77777777" w:rsidR="004A6E2D" w:rsidRDefault="004A6E2D" w:rsidP="00EA14D4">
      <w:pPr>
        <w:spacing w:before="0" w:after="0" w:line="240" w:lineRule="auto"/>
      </w:pPr>
      <w:r>
        <w:separator/>
      </w:r>
    </w:p>
  </w:endnote>
  <w:endnote w:type="continuationSeparator" w:id="0">
    <w:p w14:paraId="51DEC6A4" w14:textId="77777777" w:rsidR="004A6E2D" w:rsidRDefault="004A6E2D" w:rsidP="00EA14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2B2B" w14:textId="77777777" w:rsidR="00EA14D4" w:rsidRPr="00EA14D4" w:rsidRDefault="00EA14D4" w:rsidP="00EA14D4">
    <w:pPr>
      <w:pStyle w:val="Footer"/>
      <w:jc w:val="center"/>
      <w:rPr>
        <w:rFonts w:ascii="Georgia" w:hAnsi="Georgia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1967" w14:textId="77777777" w:rsidR="00C30479" w:rsidRPr="00CC3917" w:rsidRDefault="00C30479" w:rsidP="00C30479">
    <w:pPr>
      <w:widowControl w:val="0"/>
      <w:autoSpaceDE w:val="0"/>
      <w:autoSpaceDN w:val="0"/>
      <w:adjustRightInd w:val="0"/>
      <w:spacing w:before="0" w:after="0" w:line="240" w:lineRule="auto"/>
      <w:jc w:val="center"/>
      <w:rPr>
        <w:rFonts w:ascii="Georgia" w:hAnsi="Georgia" w:cs="Arial"/>
        <w:b/>
      </w:rPr>
    </w:pPr>
    <w:r w:rsidRPr="00CC3917">
      <w:rPr>
        <w:rFonts w:ascii="Georgia" w:hAnsi="Georgia" w:cs="Arial"/>
        <w:b/>
      </w:rPr>
      <w:t>Vera Court Neighborhood Center</w:t>
    </w:r>
  </w:p>
  <w:p w14:paraId="5BD71D0B" w14:textId="5CE1625F" w:rsidR="00C30479" w:rsidRPr="00C30479" w:rsidRDefault="00C30479" w:rsidP="00C30479">
    <w:pPr>
      <w:widowControl w:val="0"/>
      <w:autoSpaceDE w:val="0"/>
      <w:autoSpaceDN w:val="0"/>
      <w:adjustRightInd w:val="0"/>
      <w:spacing w:before="0" w:after="0" w:line="240" w:lineRule="auto"/>
      <w:jc w:val="center"/>
      <w:rPr>
        <w:rFonts w:ascii="Georgia" w:hAnsi="Georgia" w:cs="Arial"/>
        <w:b/>
      </w:rPr>
    </w:pPr>
    <w:r w:rsidRPr="00CC3917">
      <w:rPr>
        <w:rFonts w:ascii="Georgia" w:hAnsi="Georgia" w:cs="Arial"/>
        <w:b/>
      </w:rPr>
      <w:t>614 Vera Court, Madison, WI 53704 | 608.246.8372 | general@veracourt.org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D3C2" w14:textId="77777777" w:rsidR="004A6E2D" w:rsidRDefault="004A6E2D" w:rsidP="00EA14D4">
      <w:pPr>
        <w:spacing w:before="0" w:after="0" w:line="240" w:lineRule="auto"/>
      </w:pPr>
      <w:r>
        <w:separator/>
      </w:r>
    </w:p>
  </w:footnote>
  <w:footnote w:type="continuationSeparator" w:id="0">
    <w:p w14:paraId="01E3D544" w14:textId="77777777" w:rsidR="004A6E2D" w:rsidRDefault="004A6E2D" w:rsidP="00EA14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5929" w14:textId="61F05A30" w:rsidR="00C30479" w:rsidRDefault="00C30479" w:rsidP="00C30479">
    <w:pPr>
      <w:pStyle w:val="Header"/>
      <w:jc w:val="center"/>
    </w:pPr>
    <w:r>
      <w:rPr>
        <w:noProof/>
      </w:rPr>
      <w:drawing>
        <wp:inline distT="0" distB="0" distL="0" distR="0" wp14:anchorId="5CC0D7F3" wp14:editId="6D29706C">
          <wp:extent cx="1392555" cy="127425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era Court LogoV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980" cy="127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7B83D" w14:textId="77777777" w:rsidR="007310F1" w:rsidRDefault="00731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532"/>
    <w:multiLevelType w:val="hybridMultilevel"/>
    <w:tmpl w:val="5B40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DEE"/>
    <w:multiLevelType w:val="hybridMultilevel"/>
    <w:tmpl w:val="EEB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5AC"/>
    <w:multiLevelType w:val="hybridMultilevel"/>
    <w:tmpl w:val="4CE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964E3"/>
    <w:multiLevelType w:val="hybridMultilevel"/>
    <w:tmpl w:val="5D2E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F0CB0"/>
    <w:multiLevelType w:val="hybridMultilevel"/>
    <w:tmpl w:val="C3F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26A0A"/>
    <w:multiLevelType w:val="hybridMultilevel"/>
    <w:tmpl w:val="89AC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34FB9"/>
    <w:multiLevelType w:val="hybridMultilevel"/>
    <w:tmpl w:val="493C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D4"/>
    <w:rsid w:val="000B6D71"/>
    <w:rsid w:val="000D727A"/>
    <w:rsid w:val="00137E10"/>
    <w:rsid w:val="00160ABF"/>
    <w:rsid w:val="00206228"/>
    <w:rsid w:val="00223790"/>
    <w:rsid w:val="00254B35"/>
    <w:rsid w:val="00266669"/>
    <w:rsid w:val="00306AE5"/>
    <w:rsid w:val="003C7F24"/>
    <w:rsid w:val="00487398"/>
    <w:rsid w:val="004A6E2D"/>
    <w:rsid w:val="005073CE"/>
    <w:rsid w:val="0057287D"/>
    <w:rsid w:val="005C399A"/>
    <w:rsid w:val="0061553C"/>
    <w:rsid w:val="00625846"/>
    <w:rsid w:val="00636E4B"/>
    <w:rsid w:val="00705F22"/>
    <w:rsid w:val="007310F1"/>
    <w:rsid w:val="007C2D61"/>
    <w:rsid w:val="0084378E"/>
    <w:rsid w:val="008B3471"/>
    <w:rsid w:val="008E2ADE"/>
    <w:rsid w:val="00924BE9"/>
    <w:rsid w:val="00926B3C"/>
    <w:rsid w:val="00950153"/>
    <w:rsid w:val="00950EFF"/>
    <w:rsid w:val="009606C8"/>
    <w:rsid w:val="00AB3E72"/>
    <w:rsid w:val="00AB710E"/>
    <w:rsid w:val="00AB7C95"/>
    <w:rsid w:val="00B23568"/>
    <w:rsid w:val="00C30479"/>
    <w:rsid w:val="00C572A8"/>
    <w:rsid w:val="00C6157F"/>
    <w:rsid w:val="00C944EB"/>
    <w:rsid w:val="00CF7F28"/>
    <w:rsid w:val="00DF2A34"/>
    <w:rsid w:val="00E63F63"/>
    <w:rsid w:val="00E972FB"/>
    <w:rsid w:val="00E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9F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14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4D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4D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4D4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4D4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4D4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4D4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4D4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4D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4D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D4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4D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4D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4D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4D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4D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4D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4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4D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4D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4D4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4D4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4D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4D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A14D4"/>
    <w:rPr>
      <w:b/>
      <w:bCs/>
    </w:rPr>
  </w:style>
  <w:style w:type="character" w:styleId="Emphasis">
    <w:name w:val="Emphasis"/>
    <w:uiPriority w:val="20"/>
    <w:qFormat/>
    <w:rsid w:val="00EA14D4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A14D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14D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14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4D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14D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4D4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4D4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EA14D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A14D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A14D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A14D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A14D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4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14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D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4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D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06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nmunz@veracourt.org</cp:lastModifiedBy>
  <cp:revision>2</cp:revision>
  <dcterms:created xsi:type="dcterms:W3CDTF">2018-08-12T15:28:00Z</dcterms:created>
  <dcterms:modified xsi:type="dcterms:W3CDTF">2018-08-12T15:28:00Z</dcterms:modified>
</cp:coreProperties>
</file>